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CB" w:rsidRPr="00D56CB1" w:rsidRDefault="00B42ACB">
      <w:pPr>
        <w:pStyle w:val="Heading6"/>
        <w:rPr>
          <w:sz w:val="32"/>
          <w:lang w:val="en-ZA"/>
        </w:rPr>
      </w:pPr>
      <w:r w:rsidRPr="00D56CB1">
        <w:rPr>
          <w:sz w:val="32"/>
          <w:lang w:val="en-ZA"/>
        </w:rPr>
        <w:t>Question 1</w:t>
      </w:r>
    </w:p>
    <w:p w:rsidR="00B42ACB" w:rsidRPr="00D56CB1" w:rsidRDefault="00B42ACB">
      <w:pPr>
        <w:rPr>
          <w:sz w:val="24"/>
          <w:lang w:val="en-ZA"/>
        </w:rPr>
      </w:pPr>
    </w:p>
    <w:p w:rsidR="00430208" w:rsidRPr="00D56CB1" w:rsidRDefault="00430208" w:rsidP="00430208">
      <w:pPr>
        <w:rPr>
          <w:sz w:val="24"/>
          <w:lang w:val="en-ZA"/>
        </w:rPr>
      </w:pPr>
    </w:p>
    <w:p w:rsidR="00430208" w:rsidRPr="00D56CB1" w:rsidRDefault="00430208" w:rsidP="00430208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>1.</w:t>
      </w:r>
      <w:r w:rsidR="00577D65" w:rsidRPr="00D56CB1">
        <w:rPr>
          <w:lang w:val="en-ZA"/>
        </w:rPr>
        <w:t>1</w:t>
      </w:r>
      <w:r w:rsidRPr="00D56CB1">
        <w:rPr>
          <w:lang w:val="en-ZA"/>
        </w:rPr>
        <w:tab/>
        <w:t>The current in fig</w:t>
      </w:r>
      <w:r w:rsidR="00EC6B61" w:rsidRPr="00D56CB1">
        <w:rPr>
          <w:lang w:val="en-ZA"/>
        </w:rPr>
        <w:t>.</w:t>
      </w:r>
      <w:r w:rsidRPr="00D56CB1">
        <w:rPr>
          <w:lang w:val="en-ZA"/>
        </w:rPr>
        <w:t xml:space="preserve"> 1 is flowing in what direction?</w:t>
      </w:r>
    </w:p>
    <w:p w:rsidR="00430208" w:rsidRPr="00D56CB1" w:rsidRDefault="00EC6B61" w:rsidP="00430208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05" type="#_x0000_t75" style="position:absolute;left:0;text-align:left;margin-left:132pt;margin-top:6.3pt;width:157.25pt;height:84.95pt;z-index:5">
            <v:imagedata r:id="rId8" o:title="2013 Test 1 Fig 1"/>
          </v:shape>
        </w:pict>
      </w:r>
    </w:p>
    <w:p w:rsidR="00430208" w:rsidRPr="00D56CB1" w:rsidRDefault="00430208" w:rsidP="00430208">
      <w:pPr>
        <w:pStyle w:val="BodyTextIndent2"/>
        <w:jc w:val="both"/>
        <w:rPr>
          <w:lang w:val="en-ZA"/>
        </w:rPr>
      </w:pPr>
    </w:p>
    <w:p w:rsidR="00430208" w:rsidRPr="00D56CB1" w:rsidRDefault="00430208" w:rsidP="00430208">
      <w:pPr>
        <w:pStyle w:val="BodyTextIndent2"/>
        <w:jc w:val="both"/>
        <w:rPr>
          <w:lang w:val="en-ZA"/>
        </w:rPr>
      </w:pPr>
    </w:p>
    <w:p w:rsidR="00430208" w:rsidRPr="00D56CB1" w:rsidRDefault="00430208" w:rsidP="00430208">
      <w:pPr>
        <w:pStyle w:val="BodyTextIndent2"/>
        <w:jc w:val="both"/>
        <w:rPr>
          <w:lang w:val="en-ZA"/>
        </w:rPr>
      </w:pPr>
    </w:p>
    <w:p w:rsidR="00430208" w:rsidRPr="00D56CB1" w:rsidRDefault="00430208" w:rsidP="00430208">
      <w:pPr>
        <w:pStyle w:val="BodyTextIndent2"/>
        <w:jc w:val="both"/>
        <w:rPr>
          <w:lang w:val="en-ZA"/>
        </w:rPr>
      </w:pPr>
    </w:p>
    <w:p w:rsidR="00430208" w:rsidRPr="00D56CB1" w:rsidRDefault="00430208" w:rsidP="00430208">
      <w:pPr>
        <w:pStyle w:val="BodyTextIndent2"/>
        <w:jc w:val="both"/>
        <w:rPr>
          <w:lang w:val="en-ZA"/>
        </w:rPr>
      </w:pPr>
    </w:p>
    <w:p w:rsidR="00430208" w:rsidRPr="00D56CB1" w:rsidRDefault="00430208" w:rsidP="00430208">
      <w:pPr>
        <w:pStyle w:val="BodyTextIndent2"/>
        <w:jc w:val="both"/>
        <w:rPr>
          <w:lang w:val="en-ZA"/>
        </w:rPr>
      </w:pPr>
    </w:p>
    <w:p w:rsidR="00430208" w:rsidRPr="00D56CB1" w:rsidRDefault="00EC6B61" w:rsidP="00430208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6" type="#_x0000_t202" style="position:absolute;left:0;text-align:left;margin-left:205.65pt;margin-top:.7pt;width:45pt;height:27pt;z-index:12" filled="f" stroked="f">
            <v:textbox style="mso-next-textbox:#_x0000_s1606">
              <w:txbxContent>
                <w:p w:rsidR="00EC6B61" w:rsidRPr="007940BC" w:rsidRDefault="00EC6B61" w:rsidP="00EC6B61">
                  <w:pPr>
                    <w:pStyle w:val="FootnoteText"/>
                    <w:jc w:val="center"/>
                    <w:rPr>
                      <w:b/>
                    </w:rPr>
                  </w:pPr>
                  <w:r w:rsidRPr="007940BC">
                    <w:rPr>
                      <w:rFonts w:ascii="Arial" w:hAnsi="Arial" w:cs="Arial"/>
                      <w:b/>
                    </w:rPr>
                    <w:t xml:space="preserve">Fig. </w:t>
                  </w: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xbxContent>
            </v:textbox>
          </v:shape>
        </w:pict>
      </w:r>
    </w:p>
    <w:p w:rsidR="00577D65" w:rsidRPr="00D56CB1" w:rsidRDefault="00430208" w:rsidP="00577D65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  <w:t>A) Clockwise.</w:t>
      </w:r>
    </w:p>
    <w:p w:rsidR="00430208" w:rsidRPr="00D56CB1" w:rsidRDefault="00430208" w:rsidP="00577D65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 xml:space="preserve">B) </w:t>
      </w:r>
      <w:r w:rsidR="00577D65" w:rsidRPr="00D56CB1">
        <w:rPr>
          <w:lang w:val="en-ZA"/>
        </w:rPr>
        <w:t>Counter clockwise</w:t>
      </w:r>
      <w:r w:rsidRPr="00D56CB1">
        <w:rPr>
          <w:lang w:val="en-ZA"/>
        </w:rPr>
        <w:t xml:space="preserve">. </w:t>
      </w:r>
      <w:r w:rsidRPr="00D56CB1">
        <w:rPr>
          <w:lang w:val="en-ZA"/>
        </w:rPr>
        <w:tab/>
      </w:r>
    </w:p>
    <w:p w:rsidR="00430208" w:rsidRPr="00D56CB1" w:rsidRDefault="00430208" w:rsidP="00430208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>C)  In both directions at the same time.</w:t>
      </w:r>
    </w:p>
    <w:p w:rsidR="00430208" w:rsidRPr="00D56CB1" w:rsidRDefault="00430208" w:rsidP="00430208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ab/>
        <w:t xml:space="preserve">D) 50% of the time clockwise and 50% of the time </w:t>
      </w:r>
      <w:r w:rsidR="00577D65" w:rsidRPr="00D56CB1">
        <w:rPr>
          <w:lang w:val="en-ZA"/>
        </w:rPr>
        <w:t>counter clockwise</w:t>
      </w:r>
      <w:r w:rsidRPr="00D56CB1">
        <w:rPr>
          <w:lang w:val="en-ZA"/>
        </w:rPr>
        <w:t>.</w:t>
      </w:r>
    </w:p>
    <w:p w:rsidR="00577D65" w:rsidRPr="00D56CB1" w:rsidRDefault="00577D65" w:rsidP="00577D65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430208" w:rsidRPr="00D56CB1" w:rsidRDefault="00430208">
      <w:pPr>
        <w:rPr>
          <w:sz w:val="24"/>
          <w:lang w:val="en-ZA"/>
        </w:rPr>
      </w:pPr>
    </w:p>
    <w:p w:rsidR="00E2112D" w:rsidRPr="00D56CB1" w:rsidRDefault="00577D65" w:rsidP="00E2112D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group id="_x0000_s1563" style="position:absolute;left:0;text-align:left;margin-left:106.8pt;margin-top:27pt;width:217.5pt;height:186.15pt;z-index:3" coordorigin="3933,9659" coordsize="4350,3723">
            <v:group id="_x0000_s1564" style="position:absolute;left:3933;top:9659;width:4350;height:3180" coordorigin="3933,9971" coordsize="4350,3180">
              <v:group id="_x0000_s1565" style="position:absolute;left:4068;top:10079;width:4104;height:2907" coordorigin="4068,10079" coordsize="4104,2907">
                <v:rect id="_x0000_s1566" style="position:absolute;left:4068;top:10079;width:4104;height:2907" strokecolor="red" strokeweight=".25pt"/>
                <v:line id="_x0000_s1567" style="position:absolute;flip:y" from="4068,10079" to="8172,10079" strokeweight=".25pt"/>
                <v:line id="_x0000_s1568" style="position:absolute;flip:y" from="4068,10442" to="8172,10442" strokeweight=".25pt"/>
                <v:line id="_x0000_s1569" style="position:absolute;flip:y" from="4068,10805" to="8172,10805" strokeweight=".25pt"/>
                <v:line id="_x0000_s1570" style="position:absolute;flip:y" from="4068,11169" to="8172,11169" strokeweight=".25pt"/>
                <v:line id="_x0000_s1571" style="position:absolute;flip:y" from="4068,11532" to="8172,11532" strokeweight=".25pt"/>
                <v:line id="_x0000_s1572" style="position:absolute;flip:y" from="4068,11895" to="8172,11895" strokeweight=".25pt"/>
                <v:line id="_x0000_s1573" style="position:absolute;flip:y" from="4068,12259" to="8172,12259" strokeweight=".25pt"/>
                <v:line id="_x0000_s1574" style="position:absolute;flip:y" from="4068,12622" to="8172,12622" strokeweight=".25pt"/>
                <v:line id="_x0000_s1575" style="position:absolute;flip:y" from="4068,12986" to="8172,12986" strokeweight=".25pt"/>
                <v:line id="_x0000_s1576" style="position:absolute" from="4068,10079" to="4068,12986" strokeweight=".25pt"/>
                <v:line id="_x0000_s1577" style="position:absolute" from="4478,10079" to="4478,12986" strokeweight=".25pt"/>
                <v:line id="_x0000_s1578" style="position:absolute" from="4888,10079" to="4888,12986" strokeweight=".25pt"/>
                <v:line id="_x0000_s1579" style="position:absolute" from="5299,10079" to="5299,12986" strokeweight=".25pt"/>
                <v:line id="_x0000_s1580" style="position:absolute" from="5709,10079" to="5709,12986" strokeweight=".25pt"/>
                <v:line id="_x0000_s1581" style="position:absolute" from="6530,10079" to="6530,12986" strokeweight=".25pt"/>
                <v:line id="_x0000_s1582" style="position:absolute" from="6940,10079" to="6940,12986" strokeweight=".25pt"/>
                <v:line id="_x0000_s1583" style="position:absolute" from="7351,10079" to="7351,12986" strokeweight=".25pt"/>
                <v:line id="_x0000_s1584" style="position:absolute" from="7761,10079" to="7761,12986" strokeweight=".25pt"/>
                <v:line id="_x0000_s1585" style="position:absolute" from="8172,10079" to="8172,12986" strokeweight=".25pt"/>
              </v:group>
              <v:group id="_x0000_s1586" style="position:absolute;left:4083;top:10445;width:4074;height:2172" coordorigin="4083,10445" coordsize="4074,2172">
                <v:shape id="_x0000_s1587" style="position:absolute;left:4083;top:10445;width:3992;height:2172" coordsize="6115,4325" path="m,2163l62,1889r63,-269l188,1360r63,-249l314,880,377,671,441,485,503,325,567,195,629,98,693,33,755,3r64,4l881,47r64,73l1007,226r64,137l1134,529r63,192l1260,936r63,236l1386,1423r64,263l1512,1957r64,275l1638,2504r64,268l1764,3030r64,244l1890,3500r64,204l2017,3883r63,153l2143,4158r63,89l2269,4304r64,21l2395,4312r64,-48l2521,4183r64,-114l2647,3925r64,-173l2773,3554r64,-222l2900,3093r63,-254l3026,2573r63,-272l3152,2026r64,-272l3278,1488r64,-254l3404,995r64,-222l3530,575r63,-174l3656,256r63,-112l3782,61r63,-47l3909,r62,23l4035,79r62,89l4161,290r62,152l4287,622r62,204l4413,1052r63,244l4539,1553r63,267l4665,2094r63,275l4792,2639r62,263l4918,3153r62,237l5044,3605r62,192l5170,3963r62,138l5296,4207r62,73l5422,4319r63,4l5548,4294r63,-65l5674,4130r63,-128l5801,3842r62,-186l5927,3447r62,-231l6053,2967r62,-260e" filled="f" strokeweight="2.25pt">
                  <v:path arrowok="t"/>
                </v:shape>
                <v:shape id="_x0000_s1588" style="position:absolute;left:8075;top:11532;width:82;height:272" coordsize="126,543" path="m,543l64,274,126,e" filled="f" strokeweight="2.25pt">
                  <v:path arrowok="t"/>
                </v:shape>
              </v:group>
              <v:line id="_x0000_s1589" style="position:absolute;flip:y" from="3933,11525" to="8283,11531" strokeweight="1pt"/>
              <v:line id="_x0000_s1590" style="position:absolute" from="6120,10079" to="6120,12986" strokeweight=".25pt"/>
              <v:line id="_x0000_s1591" style="position:absolute" from="6123,9971" to="6123,13151" strokeweight="1pt"/>
            </v:group>
            <v:shape id="_x0000_s1592" type="#_x0000_t202" style="position:absolute;left:5658;top:12842;width:900;height:540" filled="f" stroked="f">
              <v:textbox style="mso-next-textbox:#_x0000_s1592">
                <w:txbxContent>
                  <w:p w:rsidR="00E2112D" w:rsidRPr="008C67B5" w:rsidRDefault="00E2112D" w:rsidP="00E2112D">
                    <w:pPr>
                      <w:pStyle w:val="FootnoteText"/>
                      <w:jc w:val="center"/>
                      <w:rPr>
                        <w:b/>
                      </w:rPr>
                    </w:pPr>
                    <w:r w:rsidRPr="008C67B5">
                      <w:rPr>
                        <w:rFonts w:ascii="Arial" w:hAnsi="Arial" w:cs="Arial"/>
                        <w:b/>
                      </w:rPr>
                      <w:t xml:space="preserve">Fig. </w:t>
                    </w:r>
                    <w:r w:rsidR="00EC6B61">
                      <w:rPr>
                        <w:rFonts w:ascii="Arial" w:hAnsi="Arial" w:cs="Arial"/>
                        <w:b/>
                      </w:rPr>
                      <w:t>2</w:t>
                    </w:r>
                  </w:p>
                </w:txbxContent>
              </v:textbox>
            </v:shape>
          </v:group>
        </w:pict>
      </w:r>
      <w:r w:rsidR="00C854B3" w:rsidRPr="00D56CB1">
        <w:rPr>
          <w:lang w:val="en-ZA"/>
        </w:rPr>
        <w:t>1.</w:t>
      </w:r>
      <w:r w:rsidRPr="00D56CB1">
        <w:rPr>
          <w:lang w:val="en-ZA"/>
        </w:rPr>
        <w:t>2</w:t>
      </w:r>
      <w:r w:rsidR="00C854B3" w:rsidRPr="00D56CB1">
        <w:rPr>
          <w:lang w:val="en-ZA"/>
        </w:rPr>
        <w:tab/>
      </w:r>
      <w:r w:rsidR="00E2112D" w:rsidRPr="00D56CB1">
        <w:rPr>
          <w:lang w:val="en-ZA"/>
        </w:rPr>
        <w:t xml:space="preserve">What is the RMS voltage value of the ac signal shown in Fig. </w:t>
      </w:r>
      <w:r w:rsidR="00EC6B61" w:rsidRPr="00D56CB1">
        <w:rPr>
          <w:lang w:val="en-ZA"/>
        </w:rPr>
        <w:t>2</w:t>
      </w:r>
      <w:r w:rsidR="00E2112D" w:rsidRPr="00D56CB1">
        <w:rPr>
          <w:lang w:val="en-ZA"/>
        </w:rPr>
        <w:t xml:space="preserve">, the knops on the oscilloscope is set at </w:t>
      </w:r>
      <w:r w:rsidR="00A64C28" w:rsidRPr="00D56CB1">
        <w:rPr>
          <w:lang w:val="en-ZA"/>
        </w:rPr>
        <w:t>5</w:t>
      </w:r>
      <w:r w:rsidR="00E2112D" w:rsidRPr="00D56CB1">
        <w:rPr>
          <w:lang w:val="en-ZA"/>
        </w:rPr>
        <w:t xml:space="preserve"> ms/div and </w:t>
      </w:r>
      <w:r w:rsidR="00A64C28" w:rsidRPr="00D56CB1">
        <w:rPr>
          <w:lang w:val="en-ZA"/>
        </w:rPr>
        <w:t>2</w:t>
      </w:r>
      <w:r w:rsidR="00E2112D" w:rsidRPr="00D56CB1">
        <w:rPr>
          <w:lang w:val="en-ZA"/>
        </w:rPr>
        <w:t xml:space="preserve"> V/div?</w:t>
      </w:r>
      <w:r w:rsidR="0056721C" w:rsidRPr="00D56CB1">
        <w:rPr>
          <w:lang w:val="en-ZA"/>
        </w:rPr>
        <w:t xml:space="preserve"> </w:t>
      </w: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Pr="00D56CB1" w:rsidRDefault="00E2112D" w:rsidP="00E2112D">
      <w:pPr>
        <w:pStyle w:val="BodyTextIndent2"/>
        <w:jc w:val="both"/>
        <w:rPr>
          <w:lang w:val="en-ZA"/>
        </w:rPr>
      </w:pPr>
    </w:p>
    <w:p w:rsidR="00E2112D" w:rsidRDefault="00E2112D" w:rsidP="00E2112D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 xml:space="preserve">A) </w:t>
      </w:r>
      <w:r w:rsidR="00963D9D">
        <w:rPr>
          <w:lang w:val="en-ZA"/>
        </w:rPr>
        <w:t>6</w:t>
      </w:r>
      <w:r w:rsidRPr="00D56CB1">
        <w:rPr>
          <w:lang w:val="en-ZA"/>
        </w:rPr>
        <w:t>.</w:t>
      </w:r>
      <w:r w:rsidR="00963D9D">
        <w:rPr>
          <w:lang w:val="en-ZA"/>
        </w:rPr>
        <w:t xml:space="preserve">0 V </w:t>
      </w:r>
      <w:r w:rsidR="00963D9D">
        <w:rPr>
          <w:lang w:val="en-ZA"/>
        </w:rPr>
        <w:tab/>
      </w:r>
      <w:r w:rsidR="00963D9D">
        <w:rPr>
          <w:lang w:val="en-ZA"/>
        </w:rPr>
        <w:tab/>
        <w:t>B) 12.0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C) </w:t>
      </w:r>
      <w:r w:rsidR="00963D9D">
        <w:rPr>
          <w:lang w:val="en-ZA"/>
        </w:rPr>
        <w:t>8</w:t>
      </w:r>
      <w:r w:rsidRPr="00D56CB1">
        <w:rPr>
          <w:lang w:val="en-ZA"/>
        </w:rPr>
        <w:t>.</w:t>
      </w:r>
      <w:r w:rsidR="00963D9D">
        <w:rPr>
          <w:lang w:val="en-ZA"/>
        </w:rPr>
        <w:t>5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D) </w:t>
      </w:r>
      <w:r w:rsidR="00985802">
        <w:rPr>
          <w:lang w:val="en-ZA"/>
        </w:rPr>
        <w:t>4</w:t>
      </w:r>
      <w:r w:rsidRPr="00D56CB1">
        <w:rPr>
          <w:lang w:val="en-ZA"/>
        </w:rPr>
        <w:t>.</w:t>
      </w:r>
      <w:r w:rsidR="00985802">
        <w:rPr>
          <w:lang w:val="en-ZA"/>
        </w:rPr>
        <w:t>2</w:t>
      </w:r>
      <w:r w:rsidRPr="00D56CB1">
        <w:rPr>
          <w:lang w:val="en-ZA"/>
        </w:rPr>
        <w:t xml:space="preserve"> V</w:t>
      </w:r>
    </w:p>
    <w:p w:rsidR="00985802" w:rsidRPr="00D56CB1" w:rsidRDefault="00985802" w:rsidP="00985802">
      <w:pPr>
        <w:pStyle w:val="BodyTextIndent2"/>
        <w:ind w:firstLine="0"/>
        <w:jc w:val="both"/>
        <w:rPr>
          <w:lang w:val="en-ZA"/>
        </w:rPr>
      </w:pPr>
      <w:r>
        <w:rPr>
          <w:lang w:val="en-ZA"/>
        </w:rPr>
        <w:t>E</w:t>
      </w:r>
      <w:r w:rsidRPr="00D56CB1">
        <w:rPr>
          <w:lang w:val="en-ZA"/>
        </w:rPr>
        <w:t xml:space="preserve">) </w:t>
      </w:r>
      <w:r>
        <w:rPr>
          <w:lang w:val="en-ZA"/>
        </w:rPr>
        <w:t>16</w:t>
      </w:r>
      <w:r w:rsidRPr="00D56CB1">
        <w:rPr>
          <w:lang w:val="en-ZA"/>
        </w:rPr>
        <w:t>.</w:t>
      </w:r>
      <w:r>
        <w:rPr>
          <w:lang w:val="en-ZA"/>
        </w:rPr>
        <w:t>9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>
        <w:rPr>
          <w:lang w:val="en-ZA"/>
        </w:rPr>
        <w:t>F</w:t>
      </w:r>
      <w:r w:rsidRPr="00D56CB1">
        <w:rPr>
          <w:lang w:val="en-ZA"/>
        </w:rPr>
        <w:t xml:space="preserve">) </w:t>
      </w:r>
      <w:r>
        <w:rPr>
          <w:lang w:val="en-ZA"/>
        </w:rPr>
        <w:t>15.0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>
        <w:rPr>
          <w:lang w:val="en-ZA"/>
        </w:rPr>
        <w:t>G</w:t>
      </w:r>
      <w:r w:rsidRPr="00D56CB1">
        <w:rPr>
          <w:lang w:val="en-ZA"/>
        </w:rPr>
        <w:t xml:space="preserve">) </w:t>
      </w:r>
      <w:r w:rsidR="00017D98">
        <w:rPr>
          <w:lang w:val="en-ZA"/>
        </w:rPr>
        <w:t>1</w:t>
      </w:r>
      <w:r>
        <w:rPr>
          <w:lang w:val="en-ZA"/>
        </w:rPr>
        <w:t>0.</w:t>
      </w:r>
      <w:r w:rsidR="00017D98">
        <w:rPr>
          <w:lang w:val="en-ZA"/>
        </w:rPr>
        <w:t>6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>
        <w:rPr>
          <w:lang w:val="en-ZA"/>
        </w:rPr>
        <w:t>H</w:t>
      </w:r>
      <w:r w:rsidRPr="00D56CB1">
        <w:rPr>
          <w:lang w:val="en-ZA"/>
        </w:rPr>
        <w:t xml:space="preserve">) </w:t>
      </w:r>
      <w:r w:rsidR="00017D98">
        <w:rPr>
          <w:lang w:val="en-ZA"/>
        </w:rPr>
        <w:t>21</w:t>
      </w:r>
      <w:r w:rsidRPr="00D56CB1">
        <w:rPr>
          <w:lang w:val="en-ZA"/>
        </w:rPr>
        <w:t>.</w:t>
      </w:r>
      <w:r>
        <w:rPr>
          <w:lang w:val="en-ZA"/>
        </w:rPr>
        <w:t>2</w:t>
      </w:r>
      <w:r w:rsidRPr="00D56CB1">
        <w:rPr>
          <w:lang w:val="en-ZA"/>
        </w:rPr>
        <w:t xml:space="preserve"> V</w:t>
      </w:r>
    </w:p>
    <w:p w:rsidR="00E2112D" w:rsidRPr="00D56CB1" w:rsidRDefault="00E2112D" w:rsidP="00E2112D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lastRenderedPageBreak/>
        <w:t>1.</w:t>
      </w:r>
      <w:r w:rsidR="00577D65" w:rsidRPr="00D56CB1">
        <w:rPr>
          <w:lang w:val="en-ZA"/>
        </w:rPr>
        <w:t>3</w:t>
      </w:r>
      <w:r w:rsidRPr="00D56CB1">
        <w:rPr>
          <w:lang w:val="en-ZA"/>
        </w:rPr>
        <w:tab/>
        <w:t xml:space="preserve">What is the peak voltage across the load resistor? </w: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EC6B61" w:rsidP="0056721C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shape id="_x0000_s1594" type="#_x0000_t75" style="position:absolute;left:0;text-align:left;margin-left:0;margin-top:0;width:374.25pt;height:157.5pt;z-index:6;mso-position-horizontal:center" o:regroupid="23">
            <v:imagedata r:id="rId9" o:title="Toets Fig 4 2009 [1]1"/>
          </v:shape>
        </w:pict>
      </w:r>
    </w:p>
    <w:p w:rsidR="0056721C" w:rsidRPr="00D56CB1" w:rsidRDefault="00EC6B61" w:rsidP="0056721C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shape id="_x0000_s1599" type="#_x0000_t75" style="position:absolute;left:0;text-align:left;margin-left:188.35pt;margin-top:4.65pt;width:12pt;height:17.7pt;z-index:11" o:regroupid="23">
            <v:imagedata r:id="rId10" o:title=""/>
          </v:shape>
          <o:OLEObject Type="Embed" ProgID="Equation.DSMT4" ShapeID="_x0000_s1599" DrawAspect="Content" ObjectID="_1439342516" r:id="rId11"/>
        </w:pic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EC6B61" w:rsidP="0056721C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shape id="_x0000_s1597" type="#_x0000_t75" style="position:absolute;left:0;text-align:left;margin-left:56.45pt;margin-top:4.7pt;width:70pt;height:15.75pt;z-index:9" o:regroupid="23">
            <v:imagedata r:id="rId12" o:title=""/>
          </v:shape>
          <o:OLEObject Type="Embed" ProgID="Equation.DSMT4" ShapeID="_x0000_s1597" DrawAspect="Content" ObjectID="_1439342503" r:id="rId13"/>
        </w:pic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A25044" w:rsidP="0056721C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shape id="_x0000_s1595" type="#_x0000_t75" style="position:absolute;left:0;text-align:left;margin-left:403.55pt;margin-top:11.4pt;width:53pt;height:17.75pt;z-index:7" o:regroupid="23">
            <v:imagedata r:id="rId14" o:title=""/>
          </v:shape>
          <o:OLEObject Type="Embed" ProgID="Equation.DSMT4" ShapeID="_x0000_s1595" DrawAspect="Content" ObjectID="_1439342511" r:id="rId15"/>
        </w:pict>
      </w:r>
      <w:r w:rsidR="00EC6B61" w:rsidRPr="00D56CB1">
        <w:rPr>
          <w:noProof/>
          <w:lang w:val="en-ZA"/>
        </w:rPr>
        <w:pict>
          <v:shape id="_x0000_s1598" type="#_x0000_t75" style="position:absolute;left:0;text-align:left;margin-left:184.6pt;margin-top:11.4pt;width:20pt;height:13.7pt;z-index:10" o:regroupid="23">
            <v:imagedata r:id="rId16" o:title=""/>
          </v:shape>
          <o:OLEObject Type="Embed" ProgID="Equation.DSMT4" ShapeID="_x0000_s1598" DrawAspect="Content" ObjectID="_1439342502" r:id="rId17"/>
        </w:pic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EC6B61" w:rsidP="0056721C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shape id="_x0000_s1596" type="#_x0000_t202" style="position:absolute;left:0;text-align:left;margin-left:193.9pt;margin-top:10.7pt;width:45pt;height:27pt;z-index:8" o:regroupid="23" filled="f" stroked="f">
            <v:textbox style="mso-next-textbox:#_x0000_s1596">
              <w:txbxContent>
                <w:p w:rsidR="0056721C" w:rsidRPr="007940BC" w:rsidRDefault="0056721C" w:rsidP="0056721C">
                  <w:pPr>
                    <w:pStyle w:val="FootnoteText"/>
                    <w:jc w:val="center"/>
                    <w:rPr>
                      <w:b/>
                    </w:rPr>
                  </w:pPr>
                  <w:r w:rsidRPr="007940BC">
                    <w:rPr>
                      <w:rFonts w:ascii="Arial" w:hAnsi="Arial" w:cs="Arial"/>
                      <w:b/>
                    </w:rPr>
                    <w:t xml:space="preserve">Fig. </w:t>
                  </w: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xbxContent>
            </v:textbox>
          </v:shape>
        </w:pic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Default="0056721C" w:rsidP="0056721C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  <w:t xml:space="preserve">A) 37.5 V </w:t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B) </w:t>
      </w:r>
      <w:r w:rsidR="00963D9D">
        <w:rPr>
          <w:lang w:val="en-ZA"/>
        </w:rPr>
        <w:t>620.</w:t>
      </w:r>
      <w:r w:rsidR="00205EBF">
        <w:rPr>
          <w:lang w:val="en-ZA"/>
        </w:rPr>
        <w:t>9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  <w:t>C) 2</w:t>
      </w:r>
      <w:r w:rsidR="00205EBF">
        <w:rPr>
          <w:lang w:val="en-ZA"/>
        </w:rPr>
        <w:t>7</w:t>
      </w:r>
      <w:r w:rsidRPr="00D56CB1">
        <w:rPr>
          <w:lang w:val="en-ZA"/>
        </w:rPr>
        <w:t>.</w:t>
      </w:r>
      <w:r w:rsidR="00205EBF">
        <w:rPr>
          <w:lang w:val="en-ZA"/>
        </w:rPr>
        <w:t>5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D) </w:t>
      </w:r>
      <w:r w:rsidR="00205EBF">
        <w:rPr>
          <w:lang w:val="en-ZA"/>
        </w:rPr>
        <w:t>26</w:t>
      </w:r>
      <w:r w:rsidRPr="00D56CB1">
        <w:rPr>
          <w:lang w:val="en-ZA"/>
        </w:rPr>
        <w:t>.</w:t>
      </w:r>
      <w:r w:rsidR="00205EBF">
        <w:rPr>
          <w:lang w:val="en-ZA"/>
        </w:rPr>
        <w:t>1</w:t>
      </w:r>
      <w:r w:rsidRPr="00D56CB1">
        <w:rPr>
          <w:lang w:val="en-ZA"/>
        </w:rPr>
        <w:t xml:space="preserve"> V</w:t>
      </w:r>
    </w:p>
    <w:p w:rsidR="00205EBF" w:rsidRPr="00D56CB1" w:rsidRDefault="00205EBF" w:rsidP="00205EBF">
      <w:pPr>
        <w:pStyle w:val="BodyTextIndent2"/>
        <w:jc w:val="both"/>
        <w:rPr>
          <w:lang w:val="en-ZA"/>
        </w:rPr>
      </w:pPr>
      <w:r>
        <w:rPr>
          <w:lang w:val="en-ZA"/>
        </w:rPr>
        <w:tab/>
        <w:t>E</w:t>
      </w:r>
      <w:r w:rsidRPr="00D56CB1">
        <w:rPr>
          <w:lang w:val="en-ZA"/>
        </w:rPr>
        <w:t xml:space="preserve">) </w:t>
      </w:r>
      <w:r>
        <w:rPr>
          <w:lang w:val="en-ZA"/>
        </w:rPr>
        <w:t>26</w:t>
      </w:r>
      <w:r w:rsidRPr="00D56CB1">
        <w:rPr>
          <w:lang w:val="en-ZA"/>
        </w:rPr>
        <w:t>.</w:t>
      </w:r>
      <w:r>
        <w:rPr>
          <w:lang w:val="en-ZA"/>
        </w:rPr>
        <w:t>8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>
        <w:rPr>
          <w:lang w:val="en-ZA"/>
        </w:rPr>
        <w:t>F</w:t>
      </w:r>
      <w:r w:rsidRPr="00D56CB1">
        <w:rPr>
          <w:lang w:val="en-ZA"/>
        </w:rPr>
        <w:t xml:space="preserve">) </w:t>
      </w:r>
      <w:r>
        <w:rPr>
          <w:lang w:val="en-ZA"/>
        </w:rPr>
        <w:t>38.9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>
        <w:rPr>
          <w:lang w:val="en-ZA"/>
        </w:rPr>
        <w:t>G</w:t>
      </w:r>
      <w:r w:rsidRPr="00D56CB1">
        <w:rPr>
          <w:lang w:val="en-ZA"/>
        </w:rPr>
        <w:t xml:space="preserve">) </w:t>
      </w:r>
      <w:r>
        <w:rPr>
          <w:lang w:val="en-ZA"/>
        </w:rPr>
        <w:t>440.0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>
        <w:rPr>
          <w:lang w:val="en-ZA"/>
        </w:rPr>
        <w:t>H</w:t>
      </w:r>
      <w:r w:rsidRPr="00D56CB1">
        <w:rPr>
          <w:lang w:val="en-ZA"/>
        </w:rPr>
        <w:t xml:space="preserve">) </w:t>
      </w:r>
      <w:r>
        <w:rPr>
          <w:lang w:val="en-ZA"/>
        </w:rPr>
        <w:t>38</w:t>
      </w:r>
      <w:r w:rsidRPr="00D56CB1">
        <w:rPr>
          <w:lang w:val="en-ZA"/>
        </w:rPr>
        <w:t>.</w:t>
      </w:r>
      <w:r>
        <w:rPr>
          <w:lang w:val="en-ZA"/>
        </w:rPr>
        <w:t>2</w:t>
      </w:r>
      <w:r w:rsidRPr="00D56CB1">
        <w:rPr>
          <w:lang w:val="en-ZA"/>
        </w:rPr>
        <w:t xml:space="preserve"> V</w:t>
      </w:r>
    </w:p>
    <w:p w:rsidR="0056721C" w:rsidRPr="00D56CB1" w:rsidRDefault="0056721C" w:rsidP="0056721C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>1.</w:t>
      </w:r>
      <w:r w:rsidR="00577D65" w:rsidRPr="00D56CB1">
        <w:rPr>
          <w:lang w:val="en-ZA"/>
        </w:rPr>
        <w:t>4</w:t>
      </w:r>
      <w:r w:rsidRPr="00D56CB1">
        <w:rPr>
          <w:lang w:val="en-ZA"/>
        </w:rPr>
        <w:tab/>
        <w:t>What is the current through the germanium diode</w:t>
      </w:r>
      <w:r w:rsidRPr="00D56CB1">
        <w:rPr>
          <w:position w:val="-12"/>
          <w:lang w:val="en-ZA"/>
        </w:rPr>
        <w:object w:dxaOrig="300" w:dyaOrig="360">
          <v:shape id="_x0000_i1025" type="#_x0000_t75" style="width:14.95pt;height:18.35pt" o:ole="">
            <v:imagedata r:id="rId18" o:title=""/>
          </v:shape>
          <o:OLEObject Type="Embed" ProgID="Equation.DSMT4" ShapeID="_x0000_i1025" DrawAspect="Content" ObjectID="_1439342487" r:id="rId19"/>
        </w:object>
      </w:r>
      <w:r w:rsidRPr="00D56CB1">
        <w:rPr>
          <w:lang w:val="en-ZA"/>
        </w:rPr>
        <w:t xml:space="preserve">? </w: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group id="_x0000_s1600" style="position:absolute;left:0;text-align:left;margin-left:143.4pt;margin-top:7.7pt;width:159.55pt;height:144.55pt;z-index:4" coordorigin="4665,6094" coordsize="3191,2891">
            <v:shape id="_x0000_s1601" type="#_x0000_t75" style="position:absolute;left:4665;top:6360;width:2910;height:2625">
              <v:imagedata r:id="rId20" o:title=""/>
            </v:shape>
            <v:shape id="_x0000_s1602" type="#_x0000_t75" style="position:absolute;left:7357;top:7613;width:499;height:315">
              <v:imagedata r:id="rId21" o:title=""/>
            </v:shape>
            <v:shape id="_x0000_s1603" type="#_x0000_t75" style="position:absolute;left:4697;top:6094;width:520;height:315">
              <v:imagedata r:id="rId22" o:title=""/>
            </v:shape>
            <v:shape id="_x0000_s1604" type="#_x0000_t75" style="position:absolute;left:5845;top:7277;width:300;height:354">
              <v:imagedata r:id="rId23" o:title=""/>
            </v:shape>
          </v:group>
          <o:OLEObject Type="Embed" ProgID="Equation.DSMT4" ShapeID="_x0000_s1602" DrawAspect="Content" ObjectID="_1439342512" r:id="rId24"/>
          <o:OLEObject Type="Embed" ProgID="Equation.DSMT4" ShapeID="_x0000_s1603" DrawAspect="Content" ObjectID="_1439342508" r:id="rId25"/>
          <o:OLEObject Type="Embed" ProgID="Equation.DSMT4" ShapeID="_x0000_s1604" DrawAspect="Content" ObjectID="_1439342507" r:id="rId26"/>
        </w:pict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</w:p>
    <w:p w:rsidR="0056721C" w:rsidRPr="00D56CB1" w:rsidRDefault="0056721C" w:rsidP="0056721C">
      <w:pPr>
        <w:pStyle w:val="MTDisplayEquation"/>
        <w:rPr>
          <w:lang w:val="en-ZA"/>
        </w:rPr>
      </w:pPr>
      <w:r w:rsidRPr="00D56CB1">
        <w:rPr>
          <w:lang w:val="en-ZA"/>
        </w:rPr>
        <w:tab/>
      </w:r>
    </w:p>
    <w:p w:rsidR="0056721C" w:rsidRPr="00D56CB1" w:rsidRDefault="0056721C" w:rsidP="0056721C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 xml:space="preserve">A) </w:t>
      </w:r>
      <w:r w:rsidR="007B024E" w:rsidRPr="00D56CB1">
        <w:rPr>
          <w:position w:val="-10"/>
          <w:lang w:val="en-ZA"/>
        </w:rPr>
        <w:object w:dxaOrig="900" w:dyaOrig="320">
          <v:shape id="_x0000_i1026" type="#_x0000_t75" style="width:44.85pt;height:16.3pt" o:ole="">
            <v:imagedata r:id="rId27" o:title=""/>
          </v:shape>
          <o:OLEObject Type="Embed" ProgID="Equation.DSMT4" ShapeID="_x0000_i1026" DrawAspect="Content" ObjectID="_1439342488" r:id="rId28"/>
        </w:object>
      </w: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  <w:t xml:space="preserve">B) </w:t>
      </w:r>
      <w:r w:rsidR="007B024E" w:rsidRPr="00D56CB1">
        <w:rPr>
          <w:position w:val="-10"/>
          <w:lang w:val="en-ZA"/>
        </w:rPr>
        <w:object w:dxaOrig="900" w:dyaOrig="320">
          <v:shape id="_x0000_i1027" type="#_x0000_t75" style="width:44.85pt;height:16.3pt" o:ole="">
            <v:imagedata r:id="rId29" o:title=""/>
          </v:shape>
          <o:OLEObject Type="Embed" ProgID="Equation.DSMT4" ShapeID="_x0000_i1027" DrawAspect="Content" ObjectID="_1439342489" r:id="rId30"/>
        </w:object>
      </w:r>
      <w:r w:rsidRPr="00D56CB1">
        <w:rPr>
          <w:lang w:val="en-ZA"/>
        </w:rPr>
        <w:tab/>
        <w:t xml:space="preserve">C) </w:t>
      </w:r>
      <w:r w:rsidR="007B024E" w:rsidRPr="00D56CB1">
        <w:rPr>
          <w:position w:val="-10"/>
          <w:lang w:val="en-ZA"/>
        </w:rPr>
        <w:object w:dxaOrig="780" w:dyaOrig="320">
          <v:shape id="_x0000_i1028" type="#_x0000_t75" style="width:38.7pt;height:16.3pt" o:ole="">
            <v:imagedata r:id="rId31" o:title=""/>
          </v:shape>
          <o:OLEObject Type="Embed" ProgID="Equation.DSMT4" ShapeID="_x0000_i1028" DrawAspect="Content" ObjectID="_1439342490" r:id="rId32"/>
        </w:object>
      </w:r>
      <w:r w:rsidRPr="00D56CB1">
        <w:rPr>
          <w:lang w:val="en-ZA"/>
        </w:rPr>
        <w:tab/>
        <w:t xml:space="preserve">D) </w:t>
      </w:r>
      <w:r w:rsidRPr="00D56CB1">
        <w:rPr>
          <w:position w:val="-10"/>
          <w:lang w:val="en-ZA"/>
        </w:rPr>
        <w:object w:dxaOrig="600" w:dyaOrig="320">
          <v:shape id="_x0000_i1029" type="#_x0000_t75" style="width:29.9pt;height:16.3pt" o:ole="">
            <v:imagedata r:id="rId33" o:title=""/>
          </v:shape>
          <o:OLEObject Type="Embed" ProgID="Equation.DSMT4" ShapeID="_x0000_i1029" DrawAspect="Content" ObjectID="_1439342491" r:id="rId34"/>
        </w:object>
      </w:r>
    </w:p>
    <w:p w:rsidR="0056721C" w:rsidRPr="00D56CB1" w:rsidRDefault="0056721C" w:rsidP="0056721C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56721C" w:rsidRPr="00D56CB1" w:rsidRDefault="0056721C" w:rsidP="0006480D">
      <w:pPr>
        <w:rPr>
          <w:sz w:val="24"/>
          <w:lang w:val="en-ZA"/>
        </w:rPr>
      </w:pPr>
    </w:p>
    <w:p w:rsidR="00ED3A57" w:rsidRPr="00D56CB1" w:rsidRDefault="0006480D" w:rsidP="00ED3A57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>1.</w:t>
      </w:r>
      <w:r w:rsidR="00577D65" w:rsidRPr="00D56CB1">
        <w:rPr>
          <w:lang w:val="en-ZA"/>
        </w:rPr>
        <w:t>5</w:t>
      </w:r>
      <w:r w:rsidRPr="00D56CB1">
        <w:rPr>
          <w:lang w:val="en-ZA"/>
        </w:rPr>
        <w:tab/>
      </w:r>
      <w:r w:rsidR="00ED3A57" w:rsidRPr="00D56CB1">
        <w:rPr>
          <w:lang w:val="en-ZA"/>
        </w:rPr>
        <w:t>Which type of transformer is required to create a 180 degree input to a rectifier?</w:t>
      </w:r>
    </w:p>
    <w:p w:rsidR="000614B9" w:rsidRDefault="00D56CB1" w:rsidP="00ED3A57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</w:r>
    </w:p>
    <w:p w:rsidR="00ED3A57" w:rsidRPr="00D56CB1" w:rsidRDefault="00D56CB1" w:rsidP="000614B9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>A)</w:t>
      </w:r>
      <w:r w:rsidR="007B024E" w:rsidRPr="007B024E">
        <w:rPr>
          <w:lang w:val="en-ZA"/>
        </w:rPr>
        <w:t xml:space="preserve"> </w:t>
      </w:r>
      <w:r w:rsidR="007B024E" w:rsidRPr="00D56CB1">
        <w:rPr>
          <w:lang w:val="en-ZA"/>
        </w:rPr>
        <w:t>Stepped-up secondary.</w:t>
      </w:r>
    </w:p>
    <w:p w:rsidR="00D56CB1" w:rsidRPr="00D56CB1" w:rsidRDefault="00D56CB1" w:rsidP="00D56CB1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>B) Step-down secondary.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</w:p>
    <w:p w:rsidR="00D56CB1" w:rsidRPr="00D56CB1" w:rsidRDefault="00D56CB1" w:rsidP="00D56CB1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>C)</w:t>
      </w:r>
      <w:r w:rsidR="007B024E">
        <w:rPr>
          <w:lang w:val="en-ZA"/>
        </w:rPr>
        <w:t xml:space="preserve"> </w:t>
      </w:r>
      <w:r w:rsidR="007B024E" w:rsidRPr="00D56CB1">
        <w:rPr>
          <w:lang w:val="en-ZA"/>
        </w:rPr>
        <w:t>Centre-tapped secondary</w:t>
      </w:r>
      <w:r w:rsidR="007B024E">
        <w:rPr>
          <w:lang w:val="en-ZA"/>
        </w:rPr>
        <w:t>.</w:t>
      </w:r>
      <w:r w:rsidRPr="00D56CB1">
        <w:rPr>
          <w:lang w:val="en-ZA"/>
        </w:rPr>
        <w:tab/>
      </w:r>
    </w:p>
    <w:p w:rsidR="00D56CB1" w:rsidRPr="00D56CB1" w:rsidRDefault="00D56CB1" w:rsidP="00D56CB1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ab/>
        <w:t>D) Split winding primary.</w:t>
      </w:r>
    </w:p>
    <w:p w:rsidR="00D56CB1" w:rsidRPr="00D56CB1" w:rsidRDefault="00D56CB1" w:rsidP="00D56CB1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D56CB1" w:rsidRPr="00D56CB1" w:rsidRDefault="00D56CB1" w:rsidP="00D56CB1">
      <w:pPr>
        <w:rPr>
          <w:sz w:val="24"/>
          <w:lang w:val="en-ZA"/>
        </w:rPr>
      </w:pPr>
    </w:p>
    <w:p w:rsidR="00D56CB1" w:rsidRPr="00D56CB1" w:rsidRDefault="00D56CB1" w:rsidP="00D56CB1">
      <w:pPr>
        <w:rPr>
          <w:sz w:val="24"/>
          <w:lang w:val="en-ZA"/>
        </w:rPr>
      </w:pPr>
      <w:r w:rsidRPr="00D56CB1">
        <w:rPr>
          <w:sz w:val="24"/>
          <w:lang w:val="en-ZA"/>
        </w:rPr>
        <w:t>1.</w:t>
      </w:r>
      <w:r>
        <w:rPr>
          <w:sz w:val="24"/>
          <w:lang w:val="en-ZA"/>
        </w:rPr>
        <w:t>6</w:t>
      </w:r>
      <w:r w:rsidRPr="00D56CB1">
        <w:rPr>
          <w:sz w:val="24"/>
          <w:lang w:val="en-ZA"/>
        </w:rPr>
        <w:tab/>
        <w:t>In a diode what causes the depletion region?</w:t>
      </w:r>
    </w:p>
    <w:p w:rsidR="00D56CB1" w:rsidRPr="00D56CB1" w:rsidRDefault="00D56CB1" w:rsidP="00D56CB1">
      <w:pPr>
        <w:rPr>
          <w:lang w:val="en-ZA"/>
        </w:rPr>
      </w:pPr>
      <w:r w:rsidRPr="00D56CB1">
        <w:rPr>
          <w:lang w:val="en-ZA"/>
        </w:rPr>
        <w:t xml:space="preserve"> </w:t>
      </w:r>
    </w:p>
    <w:p w:rsidR="00D56CB1" w:rsidRPr="00D56CB1" w:rsidRDefault="00D56CB1" w:rsidP="00D56CB1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>A) Doping</w:t>
      </w:r>
      <w:r>
        <w:rPr>
          <w:lang w:val="en-ZA"/>
        </w:rPr>
        <w:t>.</w:t>
      </w: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B) </w:t>
      </w:r>
      <w:r>
        <w:rPr>
          <w:lang w:val="en-ZA"/>
        </w:rPr>
        <w:t xml:space="preserve">The </w:t>
      </w:r>
      <w:r w:rsidRPr="00D56CB1">
        <w:rPr>
          <w:lang w:val="en-ZA"/>
        </w:rPr>
        <w:t>barrier potential</w:t>
      </w:r>
      <w:r>
        <w:rPr>
          <w:lang w:val="en-ZA"/>
        </w:rPr>
        <w:t>.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</w:p>
    <w:p w:rsidR="00D56CB1" w:rsidRPr="00D56CB1" w:rsidRDefault="00D56CB1" w:rsidP="00D56CB1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>C)</w:t>
      </w:r>
      <w:r w:rsidR="007B024E">
        <w:rPr>
          <w:lang w:val="en-ZA"/>
        </w:rPr>
        <w:t xml:space="preserve"> I</w:t>
      </w:r>
      <w:r w:rsidR="007B024E" w:rsidRPr="00D56CB1">
        <w:rPr>
          <w:lang w:val="en-ZA"/>
        </w:rPr>
        <w:t>ons</w:t>
      </w:r>
      <w:r>
        <w:rPr>
          <w:lang w:val="en-ZA"/>
        </w:rPr>
        <w:t>.</w:t>
      </w: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D) </w:t>
      </w:r>
      <w:r w:rsidR="007B024E" w:rsidRPr="00D56CB1">
        <w:rPr>
          <w:lang w:val="en-ZA"/>
        </w:rPr>
        <w:t>Diffusion</w:t>
      </w:r>
      <w:r>
        <w:rPr>
          <w:lang w:val="en-ZA"/>
        </w:rPr>
        <w:t>.</w:t>
      </w:r>
    </w:p>
    <w:p w:rsidR="00D56CB1" w:rsidRPr="00D56CB1" w:rsidRDefault="00D56CB1" w:rsidP="00D56CB1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440939" w:rsidRPr="00D56CB1" w:rsidRDefault="00440939" w:rsidP="00440939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lastRenderedPageBreak/>
        <w:t>1.</w:t>
      </w:r>
      <w:r w:rsidR="00635176" w:rsidRPr="00D56CB1">
        <w:rPr>
          <w:lang w:val="en-ZA"/>
        </w:rPr>
        <w:t>7</w:t>
      </w:r>
      <w:r w:rsidRPr="00D56CB1">
        <w:rPr>
          <w:lang w:val="en-ZA"/>
        </w:rPr>
        <w:tab/>
      </w:r>
      <w:r w:rsidR="002E2D95" w:rsidRPr="00D56CB1">
        <w:rPr>
          <w:lang w:val="en-ZA"/>
        </w:rPr>
        <w:t xml:space="preserve">When is a </w:t>
      </w:r>
      <w:r w:rsidR="000614B9">
        <w:rPr>
          <w:lang w:val="en-ZA"/>
        </w:rPr>
        <w:t>PN</w:t>
      </w:r>
      <w:r w:rsidR="002E2D95" w:rsidRPr="00D56CB1">
        <w:rPr>
          <w:lang w:val="en-ZA"/>
        </w:rPr>
        <w:t xml:space="preserve"> junction </w:t>
      </w:r>
      <w:r w:rsidR="001C51B8" w:rsidRPr="00D56CB1">
        <w:rPr>
          <w:lang w:val="en-ZA"/>
        </w:rPr>
        <w:t>formed?</w:t>
      </w:r>
    </w:p>
    <w:p w:rsidR="00440939" w:rsidRPr="00D56CB1" w:rsidRDefault="00440939" w:rsidP="00440939">
      <w:pPr>
        <w:pStyle w:val="BodyTextIndent2"/>
        <w:jc w:val="both"/>
        <w:rPr>
          <w:lang w:val="en-ZA"/>
        </w:rPr>
      </w:pPr>
    </w:p>
    <w:p w:rsidR="002E2D95" w:rsidRPr="00D56CB1" w:rsidRDefault="00440939" w:rsidP="00440939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  <w:t xml:space="preserve">A) </w:t>
      </w:r>
      <w:r w:rsidR="002E2D95" w:rsidRPr="00D56CB1">
        <w:rPr>
          <w:lang w:val="en-ZA"/>
        </w:rPr>
        <w:t>Whenever there is a forward voltage drop</w:t>
      </w:r>
      <w:r w:rsidRPr="00D56CB1">
        <w:rPr>
          <w:lang w:val="en-ZA"/>
        </w:rPr>
        <w:t xml:space="preserve">.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="002E2D95" w:rsidRPr="00D56CB1">
        <w:rPr>
          <w:lang w:val="en-ZA"/>
        </w:rPr>
        <w:tab/>
      </w:r>
      <w:r w:rsidR="002E2D95" w:rsidRPr="00D56CB1">
        <w:rPr>
          <w:lang w:val="en-ZA"/>
        </w:rPr>
        <w:tab/>
      </w:r>
      <w:r w:rsidR="002E2D95" w:rsidRPr="00D56CB1">
        <w:rPr>
          <w:lang w:val="en-ZA"/>
        </w:rPr>
        <w:tab/>
      </w:r>
      <w:r w:rsidRPr="00D56CB1">
        <w:rPr>
          <w:lang w:val="en-ZA"/>
        </w:rPr>
        <w:t xml:space="preserve">B) </w:t>
      </w:r>
      <w:r w:rsidR="002E2D95" w:rsidRPr="00D56CB1">
        <w:rPr>
          <w:lang w:val="en-ZA"/>
        </w:rPr>
        <w:t xml:space="preserve">The point at which two opposite doped </w:t>
      </w:r>
      <w:r w:rsidR="000614B9">
        <w:rPr>
          <w:lang w:val="en-ZA"/>
        </w:rPr>
        <w:t xml:space="preserve">semiconductors </w:t>
      </w:r>
      <w:r w:rsidR="002E2D95" w:rsidRPr="00D56CB1">
        <w:rPr>
          <w:lang w:val="en-ZA"/>
        </w:rPr>
        <w:t>come together</w:t>
      </w:r>
      <w:r w:rsidRPr="00D56CB1">
        <w:rPr>
          <w:lang w:val="en-ZA"/>
        </w:rPr>
        <w:t xml:space="preserve">. </w:t>
      </w:r>
      <w:r w:rsidRPr="00D56CB1">
        <w:rPr>
          <w:lang w:val="en-ZA"/>
        </w:rPr>
        <w:tab/>
      </w:r>
    </w:p>
    <w:p w:rsidR="002E2D95" w:rsidRPr="00D56CB1" w:rsidRDefault="00440939" w:rsidP="002E2D95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 xml:space="preserve">C) </w:t>
      </w:r>
      <w:r w:rsidR="001C51B8" w:rsidRPr="00D56CB1">
        <w:rPr>
          <w:lang w:val="en-ZA"/>
        </w:rPr>
        <w:t xml:space="preserve"> </w:t>
      </w:r>
      <w:r w:rsidR="002E2D95" w:rsidRPr="00D56CB1">
        <w:rPr>
          <w:lang w:val="en-ZA"/>
        </w:rPr>
        <w:t>In a depletion region</w:t>
      </w:r>
      <w:r w:rsidRPr="00D56CB1">
        <w:rPr>
          <w:lang w:val="en-ZA"/>
        </w:rPr>
        <w:t>.</w:t>
      </w:r>
    </w:p>
    <w:p w:rsidR="00440939" w:rsidRPr="00D56CB1" w:rsidRDefault="002E2D95" w:rsidP="002E2D95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ab/>
      </w:r>
      <w:r w:rsidR="00440939" w:rsidRPr="00D56CB1">
        <w:rPr>
          <w:lang w:val="en-ZA"/>
        </w:rPr>
        <w:t xml:space="preserve">D) </w:t>
      </w:r>
      <w:r w:rsidRPr="00D56CB1">
        <w:rPr>
          <w:lang w:val="en-ZA"/>
        </w:rPr>
        <w:t>In a large reversed biased region</w:t>
      </w:r>
      <w:r w:rsidR="00440939" w:rsidRPr="00D56CB1">
        <w:rPr>
          <w:lang w:val="en-ZA"/>
        </w:rPr>
        <w:t>.</w:t>
      </w:r>
    </w:p>
    <w:p w:rsidR="00440939" w:rsidRPr="00D56CB1" w:rsidRDefault="00440939" w:rsidP="00440939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 xml:space="preserve"> (2)</w:t>
      </w:r>
    </w:p>
    <w:p w:rsidR="00D56CB1" w:rsidRDefault="00D56CB1" w:rsidP="00ED3A57">
      <w:pPr>
        <w:pStyle w:val="BodyTextIndent2"/>
        <w:jc w:val="both"/>
        <w:rPr>
          <w:lang w:val="en-ZA"/>
        </w:rPr>
      </w:pPr>
    </w:p>
    <w:p w:rsidR="00ED3A57" w:rsidRPr="00D56CB1" w:rsidRDefault="00ED3A57" w:rsidP="00ED3A57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>1.</w:t>
      </w:r>
      <w:r w:rsidR="00D56CB1">
        <w:rPr>
          <w:lang w:val="en-ZA"/>
        </w:rPr>
        <w:t>8</w:t>
      </w:r>
      <w:r w:rsidRPr="00D56CB1">
        <w:rPr>
          <w:lang w:val="en-ZA"/>
        </w:rPr>
        <w:tab/>
        <w:t xml:space="preserve">Forward bias of a silicon PN junction will produce a barrier voltage of approximately how many volts? </w:t>
      </w:r>
    </w:p>
    <w:p w:rsidR="00D56CB1" w:rsidRDefault="00ED3A57" w:rsidP="00ED3A57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</w:r>
    </w:p>
    <w:p w:rsidR="00D56CB1" w:rsidRPr="00D56CB1" w:rsidRDefault="00D56CB1" w:rsidP="00D56CB1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 xml:space="preserve">A) </w:t>
      </w:r>
      <w:r>
        <w:rPr>
          <w:lang w:val="en-ZA"/>
        </w:rPr>
        <w:t>0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B) </w:t>
      </w:r>
      <w:r>
        <w:rPr>
          <w:lang w:val="en-ZA"/>
        </w:rPr>
        <w:t>0.3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C) </w:t>
      </w:r>
      <w:r>
        <w:rPr>
          <w:lang w:val="en-ZA"/>
        </w:rPr>
        <w:t>0.7</w:t>
      </w:r>
      <w:r w:rsidRPr="00D56CB1">
        <w:rPr>
          <w:lang w:val="en-ZA"/>
        </w:rPr>
        <w:t xml:space="preserve"> V </w:t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D) </w:t>
      </w:r>
      <w:r>
        <w:rPr>
          <w:lang w:val="en-ZA"/>
        </w:rPr>
        <w:t>1</w:t>
      </w:r>
      <w:r w:rsidRPr="00D56CB1">
        <w:rPr>
          <w:lang w:val="en-ZA"/>
        </w:rPr>
        <w:t>2 V</w:t>
      </w:r>
    </w:p>
    <w:p w:rsidR="00D56CB1" w:rsidRPr="00D56CB1" w:rsidRDefault="00D56CB1" w:rsidP="00D56CB1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430208" w:rsidRPr="00D56CB1" w:rsidRDefault="00430208" w:rsidP="00ED3A57">
      <w:pPr>
        <w:pStyle w:val="BodyTextIndent2"/>
        <w:jc w:val="both"/>
        <w:rPr>
          <w:lang w:val="en-ZA"/>
        </w:rPr>
      </w:pPr>
    </w:p>
    <w:p w:rsidR="00430208" w:rsidRDefault="00430208" w:rsidP="00ED3A57">
      <w:pPr>
        <w:pStyle w:val="BodyTextIndent2"/>
        <w:jc w:val="both"/>
        <w:rPr>
          <w:lang w:val="en-ZA"/>
        </w:rPr>
      </w:pPr>
    </w:p>
    <w:p w:rsidR="00D56CB1" w:rsidRPr="00D56CB1" w:rsidRDefault="00D56CB1" w:rsidP="00D56CB1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>1.</w:t>
      </w:r>
      <w:r w:rsidR="006B39D2">
        <w:rPr>
          <w:lang w:val="en-ZA"/>
        </w:rPr>
        <w:t>9</w:t>
      </w:r>
      <w:r w:rsidRPr="00D56CB1">
        <w:rPr>
          <w:lang w:val="en-ZA"/>
        </w:rPr>
        <w:tab/>
        <w:t>Most of the electrons in the base of an NPN transistor flow:</w:t>
      </w:r>
    </w:p>
    <w:p w:rsidR="00D56CB1" w:rsidRPr="00D56CB1" w:rsidRDefault="00D56CB1" w:rsidP="00D56CB1">
      <w:pPr>
        <w:pStyle w:val="BodyTextIndent2"/>
        <w:jc w:val="both"/>
        <w:rPr>
          <w:lang w:val="en-ZA"/>
        </w:rPr>
      </w:pPr>
    </w:p>
    <w:p w:rsidR="00D56CB1" w:rsidRDefault="00D56CB1" w:rsidP="00D56CB1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  <w:t xml:space="preserve">A) </w:t>
      </w:r>
      <w:r w:rsidR="006B39D2">
        <w:rPr>
          <w:lang w:val="en-ZA"/>
        </w:rPr>
        <w:t>O</w:t>
      </w:r>
      <w:r w:rsidRPr="00D56CB1">
        <w:rPr>
          <w:lang w:val="en-ZA"/>
        </w:rPr>
        <w:t xml:space="preserve">ut of the base lead.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</w:p>
    <w:p w:rsidR="00D56CB1" w:rsidRPr="00D56CB1" w:rsidRDefault="00D56CB1" w:rsidP="00D56CB1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 xml:space="preserve">B) </w:t>
      </w:r>
      <w:r w:rsidR="006B39D2">
        <w:rPr>
          <w:lang w:val="en-ZA"/>
        </w:rPr>
        <w:t>I</w:t>
      </w:r>
      <w:r w:rsidR="006B39D2" w:rsidRPr="00D56CB1">
        <w:rPr>
          <w:lang w:val="en-ZA"/>
        </w:rPr>
        <w:t>nto the collector</w:t>
      </w:r>
      <w:r w:rsidRPr="00D56CB1">
        <w:rPr>
          <w:lang w:val="en-ZA"/>
        </w:rPr>
        <w:t xml:space="preserve">. </w:t>
      </w:r>
      <w:r w:rsidRPr="00D56CB1">
        <w:rPr>
          <w:lang w:val="en-ZA"/>
        </w:rPr>
        <w:tab/>
      </w:r>
    </w:p>
    <w:p w:rsidR="00D56CB1" w:rsidRPr="00D56CB1" w:rsidRDefault="00D56CB1" w:rsidP="00D56CB1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 xml:space="preserve">C) </w:t>
      </w:r>
      <w:r w:rsidR="006B39D2">
        <w:rPr>
          <w:lang w:val="en-ZA"/>
        </w:rPr>
        <w:t>I</w:t>
      </w:r>
      <w:r w:rsidR="006B39D2" w:rsidRPr="00D56CB1">
        <w:rPr>
          <w:lang w:val="en-ZA"/>
        </w:rPr>
        <w:t>nto the emitter</w:t>
      </w:r>
      <w:r w:rsidRPr="00D56CB1">
        <w:rPr>
          <w:lang w:val="en-ZA"/>
        </w:rPr>
        <w:t>.</w:t>
      </w:r>
    </w:p>
    <w:p w:rsidR="00D56CB1" w:rsidRPr="00D56CB1" w:rsidRDefault="00D56CB1" w:rsidP="00D56CB1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ab/>
        <w:t xml:space="preserve">D) </w:t>
      </w:r>
      <w:r w:rsidR="006B39D2">
        <w:rPr>
          <w:lang w:val="en-ZA"/>
        </w:rPr>
        <w:t>I</w:t>
      </w:r>
      <w:r w:rsidR="006B39D2" w:rsidRPr="00D56CB1">
        <w:rPr>
          <w:lang w:val="en-ZA"/>
        </w:rPr>
        <w:t>nto the base supply</w:t>
      </w:r>
      <w:r w:rsidRPr="00D56CB1">
        <w:rPr>
          <w:lang w:val="en-ZA"/>
        </w:rPr>
        <w:t>.</w:t>
      </w:r>
    </w:p>
    <w:p w:rsidR="00D56CB1" w:rsidRPr="00D56CB1" w:rsidRDefault="00D56CB1" w:rsidP="00D56CB1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 xml:space="preserve"> (2)</w:t>
      </w:r>
    </w:p>
    <w:p w:rsidR="00D56CB1" w:rsidRPr="00D56CB1" w:rsidRDefault="00D56CB1" w:rsidP="00ED3A57">
      <w:pPr>
        <w:pStyle w:val="BodyTextIndent2"/>
        <w:jc w:val="both"/>
        <w:rPr>
          <w:lang w:val="en-ZA"/>
        </w:rPr>
      </w:pPr>
    </w:p>
    <w:p w:rsidR="00012C50" w:rsidRPr="00D56CB1" w:rsidRDefault="00012C50" w:rsidP="00FC09F2">
      <w:pPr>
        <w:pStyle w:val="BodyTextIndent2"/>
        <w:jc w:val="both"/>
        <w:rPr>
          <w:lang w:val="en-ZA"/>
        </w:rPr>
      </w:pPr>
    </w:p>
    <w:p w:rsidR="00062E52" w:rsidRPr="00D56CB1" w:rsidRDefault="00A572BF" w:rsidP="00062E52">
      <w:pPr>
        <w:pStyle w:val="BodyTextIndent2"/>
        <w:jc w:val="both"/>
        <w:rPr>
          <w:lang w:val="en-ZA"/>
        </w:rPr>
      </w:pPr>
      <w:r w:rsidRPr="00D56CB1">
        <w:rPr>
          <w:noProof/>
          <w:lang w:val="en-ZA"/>
        </w:rPr>
        <w:pict>
          <v:group id="_x0000_s1527" style="position:absolute;left:0;text-align:left;margin-left:211.55pt;margin-top:8.3pt;width:60.85pt;height:46.5pt;z-index:2" coordorigin="5593,12285" coordsize="1217,930">
            <v:group id="_x0000_s1525" style="position:absolute;left:5857;top:12810;width:690;height:405" coordorigin="5894,12810" coordsize="690,57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512" type="#_x0000_t32" style="position:absolute;left:5894;top:12825;width:0;height:555" o:connectortype="straight" strokeweight="1.5pt"/>
              <v:shape id="_x0000_s1513" type="#_x0000_t32" style="position:absolute;left:6584;top:12810;width:0;height:555" o:connectortype="straight" strokeweight="1.5pt"/>
            </v:group>
            <v:group id="_x0000_s1526" style="position:absolute;left:5593;top:12285;width:1217;height:540" coordorigin="5593,12285" coordsize="1217,540">
              <v:roundrect id="_x0000_s1511" style="position:absolute;left:5593;top:12285;width:1217;height:540" arcsize="10923f" o:regroupid="21" strokeweight="1.5pt"/>
              <v:shape id="_x0000_s1522" type="#_x0000_t75" style="position:absolute;left:5809;top:12363;width:868;height:384" o:regroupid="21">
                <v:imagedata r:id="rId35" o:title=""/>
              </v:shape>
            </v:group>
          </v:group>
          <o:OLEObject Type="Embed" ProgID="Equation.DSMT4" ShapeID="_x0000_s1522" DrawAspect="Content" ObjectID="_1439342523" r:id="rId36"/>
        </w:pict>
      </w:r>
      <w:r w:rsidR="00062E52" w:rsidRPr="00D56CB1">
        <w:rPr>
          <w:lang w:val="en-ZA"/>
        </w:rPr>
        <w:t>1.</w:t>
      </w:r>
      <w:r w:rsidR="006B39D2">
        <w:rPr>
          <w:lang w:val="en-ZA"/>
        </w:rPr>
        <w:t>10</w:t>
      </w:r>
      <w:r w:rsidR="00062E52" w:rsidRPr="00D56CB1">
        <w:rPr>
          <w:lang w:val="en-ZA"/>
        </w:rPr>
        <w:tab/>
      </w:r>
      <w:r w:rsidRPr="00D56CB1">
        <w:rPr>
          <w:lang w:val="en-ZA"/>
        </w:rPr>
        <w:t>What is the size of the capacitor?</w:t>
      </w:r>
    </w:p>
    <w:p w:rsidR="00062E52" w:rsidRPr="00D56CB1" w:rsidRDefault="00062E52" w:rsidP="00062E52">
      <w:pPr>
        <w:pStyle w:val="BodyTextIndent2"/>
        <w:jc w:val="both"/>
        <w:rPr>
          <w:lang w:val="en-ZA"/>
        </w:rPr>
      </w:pPr>
    </w:p>
    <w:p w:rsidR="00A572BF" w:rsidRPr="00D56CB1" w:rsidRDefault="00A572BF" w:rsidP="00062E52">
      <w:pPr>
        <w:pStyle w:val="BodyTextIndent2"/>
        <w:jc w:val="both"/>
        <w:rPr>
          <w:lang w:val="en-ZA"/>
        </w:rPr>
      </w:pPr>
    </w:p>
    <w:p w:rsidR="00A572BF" w:rsidRPr="00D56CB1" w:rsidRDefault="00A572BF" w:rsidP="00062E52">
      <w:pPr>
        <w:pStyle w:val="BodyTextIndent2"/>
        <w:jc w:val="both"/>
        <w:rPr>
          <w:lang w:val="en-ZA"/>
        </w:rPr>
      </w:pPr>
    </w:p>
    <w:p w:rsidR="00A572BF" w:rsidRPr="00D56CB1" w:rsidRDefault="00A572BF" w:rsidP="00062E52">
      <w:pPr>
        <w:pStyle w:val="BodyTextIndent2"/>
        <w:jc w:val="both"/>
        <w:rPr>
          <w:lang w:val="en-ZA"/>
        </w:rPr>
      </w:pPr>
    </w:p>
    <w:p w:rsidR="00062E52" w:rsidRPr="00D56CB1" w:rsidRDefault="00062E52" w:rsidP="00062E52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 xml:space="preserve">A) </w:t>
      </w:r>
      <w:r w:rsidR="007B024E" w:rsidRPr="00D56CB1">
        <w:rPr>
          <w:position w:val="-10"/>
          <w:lang w:val="en-ZA"/>
        </w:rPr>
        <w:object w:dxaOrig="660" w:dyaOrig="320">
          <v:shape id="_x0000_i1030" type="#_x0000_t75" style="width:33.3pt;height:16.3pt" o:ole="">
            <v:imagedata r:id="rId37" o:title=""/>
          </v:shape>
          <o:OLEObject Type="Embed" ProgID="Equation.DSMT4" ShapeID="_x0000_i1030" DrawAspect="Content" ObjectID="_1439342492" r:id="rId38"/>
        </w:object>
      </w:r>
      <w:r w:rsidRPr="00D56CB1">
        <w:rPr>
          <w:lang w:val="en-ZA"/>
        </w:rPr>
        <w:t xml:space="preserve"> </w:t>
      </w:r>
      <w:r w:rsidRPr="00D56CB1">
        <w:rPr>
          <w:lang w:val="en-ZA"/>
        </w:rPr>
        <w:tab/>
      </w:r>
      <w:r w:rsidR="00E66066" w:rsidRPr="00D56CB1">
        <w:rPr>
          <w:lang w:val="en-ZA"/>
        </w:rPr>
        <w:tab/>
      </w:r>
      <w:r w:rsidRPr="00D56CB1">
        <w:rPr>
          <w:lang w:val="en-ZA"/>
        </w:rPr>
        <w:t>B)</w:t>
      </w:r>
      <w:r w:rsidR="00E66066" w:rsidRPr="00D56CB1">
        <w:rPr>
          <w:lang w:val="en-ZA"/>
        </w:rPr>
        <w:t xml:space="preserve"> </w:t>
      </w:r>
      <w:r w:rsidR="007B024E" w:rsidRPr="00D56CB1">
        <w:rPr>
          <w:position w:val="-10"/>
          <w:lang w:val="en-ZA"/>
        </w:rPr>
        <w:object w:dxaOrig="720" w:dyaOrig="320">
          <v:shape id="_x0000_i1031" type="#_x0000_t75" style="width:36pt;height:16.3pt" o:ole="">
            <v:imagedata r:id="rId39" o:title=""/>
          </v:shape>
          <o:OLEObject Type="Embed" ProgID="Equation.DSMT4" ShapeID="_x0000_i1031" DrawAspect="Content" ObjectID="_1439342493" r:id="rId40"/>
        </w:object>
      </w:r>
      <w:r w:rsidRPr="00D56CB1">
        <w:rPr>
          <w:lang w:val="en-ZA"/>
        </w:rPr>
        <w:tab/>
      </w:r>
      <w:r w:rsidR="00E66066" w:rsidRPr="00D56CB1">
        <w:rPr>
          <w:lang w:val="en-ZA"/>
        </w:rPr>
        <w:tab/>
      </w:r>
      <w:r w:rsidRPr="00D56CB1">
        <w:rPr>
          <w:lang w:val="en-ZA"/>
        </w:rPr>
        <w:t>C)</w:t>
      </w:r>
      <w:r w:rsidR="00E66066" w:rsidRPr="00D56CB1">
        <w:rPr>
          <w:lang w:val="en-ZA"/>
        </w:rPr>
        <w:t xml:space="preserve"> </w:t>
      </w:r>
      <w:r w:rsidR="007B024E" w:rsidRPr="00D56CB1">
        <w:rPr>
          <w:position w:val="-10"/>
          <w:lang w:val="en-ZA"/>
        </w:rPr>
        <w:object w:dxaOrig="680" w:dyaOrig="320">
          <v:shape id="_x0000_i1032" type="#_x0000_t75" style="width:33.95pt;height:16.3pt" o:ole="">
            <v:imagedata r:id="rId41" o:title=""/>
          </v:shape>
          <o:OLEObject Type="Embed" ProgID="Equation.DSMT4" ShapeID="_x0000_i1032" DrawAspect="Content" ObjectID="_1439342494" r:id="rId42"/>
        </w:object>
      </w:r>
      <w:r w:rsidRPr="00D56CB1">
        <w:rPr>
          <w:lang w:val="en-ZA"/>
        </w:rPr>
        <w:tab/>
      </w:r>
      <w:r w:rsidR="00A33EE1" w:rsidRPr="00D56CB1">
        <w:rPr>
          <w:lang w:val="en-ZA"/>
        </w:rPr>
        <w:tab/>
      </w:r>
      <w:r w:rsidRPr="00D56CB1">
        <w:rPr>
          <w:lang w:val="en-ZA"/>
        </w:rPr>
        <w:t xml:space="preserve">D) </w:t>
      </w:r>
      <w:r w:rsidR="007B024E" w:rsidRPr="00D56CB1">
        <w:rPr>
          <w:position w:val="-10"/>
          <w:lang w:val="en-ZA"/>
        </w:rPr>
        <w:object w:dxaOrig="620" w:dyaOrig="320">
          <v:shape id="_x0000_i1033" type="#_x0000_t75" style="width:31.25pt;height:16.3pt" o:ole="">
            <v:imagedata r:id="rId43" o:title=""/>
          </v:shape>
          <o:OLEObject Type="Embed" ProgID="Equation.DSMT4" ShapeID="_x0000_i1033" DrawAspect="Content" ObjectID="_1439342495" r:id="rId44"/>
        </w:object>
      </w:r>
    </w:p>
    <w:p w:rsidR="00062E52" w:rsidRDefault="00062E52" w:rsidP="00062E52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7B024E" w:rsidRPr="00D56CB1" w:rsidRDefault="007B024E" w:rsidP="00062E52">
      <w:pPr>
        <w:pStyle w:val="FootnoteText"/>
        <w:jc w:val="right"/>
        <w:rPr>
          <w:sz w:val="24"/>
          <w:lang w:val="en-ZA"/>
        </w:rPr>
      </w:pPr>
    </w:p>
    <w:p w:rsidR="00544722" w:rsidRPr="00D56CB1" w:rsidRDefault="00544722" w:rsidP="00544722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>1.1</w:t>
      </w:r>
      <w:r w:rsidR="007B024E">
        <w:rPr>
          <w:lang w:val="en-ZA"/>
        </w:rPr>
        <w:t>1</w:t>
      </w:r>
      <w:r w:rsidRPr="00D56CB1">
        <w:rPr>
          <w:lang w:val="en-ZA"/>
        </w:rPr>
        <w:tab/>
        <w:t>For a transistor beta (</w:t>
      </w:r>
      <w:r w:rsidRPr="00D56CB1">
        <w:rPr>
          <w:position w:val="-10"/>
          <w:lang w:val="en-ZA"/>
        </w:rPr>
        <w:object w:dxaOrig="240" w:dyaOrig="320">
          <v:shape id="_x0000_i1034" type="#_x0000_t75" style="width:12.25pt;height:16.3pt" o:ole="">
            <v:imagedata r:id="rId45" o:title=""/>
          </v:shape>
          <o:OLEObject Type="Embed" ProgID="Equation.DSMT4" ShapeID="_x0000_i1034" DrawAspect="Content" ObjectID="_1439342496" r:id="rId46"/>
        </w:object>
      </w:r>
      <w:r w:rsidRPr="00D56CB1">
        <w:rPr>
          <w:lang w:val="en-ZA"/>
        </w:rPr>
        <w:t>) is defined as:</w:t>
      </w:r>
    </w:p>
    <w:p w:rsidR="00544722" w:rsidRPr="00D56CB1" w:rsidRDefault="00544722" w:rsidP="00544722">
      <w:pPr>
        <w:pStyle w:val="MTDisplayEquation"/>
        <w:rPr>
          <w:lang w:val="en-ZA"/>
        </w:rPr>
      </w:pPr>
    </w:p>
    <w:p w:rsidR="00544722" w:rsidRPr="00D56CB1" w:rsidRDefault="00544722" w:rsidP="00544722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 xml:space="preserve">A) </w:t>
      </w:r>
      <w:r w:rsidRPr="00D56CB1">
        <w:rPr>
          <w:position w:val="-24"/>
          <w:lang w:val="en-ZA"/>
        </w:rPr>
        <w:object w:dxaOrig="960" w:dyaOrig="600">
          <v:shape id="_x0000_i1035" type="#_x0000_t75" style="width:48.25pt;height:29.9pt" o:ole="">
            <v:imagedata r:id="rId47" o:title=""/>
          </v:shape>
          <o:OLEObject Type="Embed" ProgID="Equation.DSMT4" ShapeID="_x0000_i1035" DrawAspect="Content" ObjectID="_1439342497" r:id="rId48"/>
        </w:objec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B) </w:t>
      </w:r>
      <w:r w:rsidR="00017D98" w:rsidRPr="00D56CB1">
        <w:rPr>
          <w:position w:val="-24"/>
          <w:lang w:val="en-ZA"/>
        </w:rPr>
        <w:object w:dxaOrig="960" w:dyaOrig="600">
          <v:shape id="_x0000_i1036" type="#_x0000_t75" style="width:48.25pt;height:29.9pt" o:ole="">
            <v:imagedata r:id="rId49" o:title=""/>
          </v:shape>
          <o:OLEObject Type="Embed" ProgID="Equation.DSMT4" ShapeID="_x0000_i1036" DrawAspect="Content" ObjectID="_1439342498" r:id="rId50"/>
        </w:objec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</w:p>
    <w:p w:rsidR="00544722" w:rsidRPr="00D56CB1" w:rsidRDefault="00544722" w:rsidP="00544722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 xml:space="preserve">C) </w:t>
      </w:r>
      <w:r w:rsidRPr="00D56CB1">
        <w:rPr>
          <w:position w:val="-24"/>
          <w:lang w:val="en-ZA"/>
        </w:rPr>
        <w:object w:dxaOrig="960" w:dyaOrig="600">
          <v:shape id="_x0000_i1037" type="#_x0000_t75" style="width:48.25pt;height:29.9pt" o:ole="">
            <v:imagedata r:id="rId51" o:title=""/>
          </v:shape>
          <o:OLEObject Type="Embed" ProgID="Equation.DSMT4" ShapeID="_x0000_i1037" DrawAspect="Content" ObjectID="_1439342499" r:id="rId52"/>
        </w:objec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D) </w:t>
      </w:r>
      <w:r w:rsidR="00017D98" w:rsidRPr="00D56CB1">
        <w:rPr>
          <w:position w:val="-24"/>
          <w:lang w:val="en-ZA"/>
        </w:rPr>
        <w:object w:dxaOrig="960" w:dyaOrig="600">
          <v:shape id="_x0000_i1038" type="#_x0000_t75" style="width:48.25pt;height:29.9pt" o:ole="">
            <v:imagedata r:id="rId53" o:title=""/>
          </v:shape>
          <o:OLEObject Type="Embed" ProgID="Equation.DSMT4" ShapeID="_x0000_i1038" DrawAspect="Content" ObjectID="_1439342500" r:id="rId54"/>
        </w:object>
      </w:r>
    </w:p>
    <w:p w:rsidR="00544722" w:rsidRPr="00D56CB1" w:rsidRDefault="00544722" w:rsidP="00544722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A16BC5" w:rsidRPr="00D56CB1" w:rsidRDefault="00A16BC5" w:rsidP="00A16BC5">
      <w:pPr>
        <w:rPr>
          <w:sz w:val="24"/>
          <w:lang w:val="en-ZA"/>
        </w:rPr>
      </w:pPr>
    </w:p>
    <w:p w:rsidR="00A16BC5" w:rsidRPr="00D56CB1" w:rsidRDefault="00A16BC5" w:rsidP="00A16BC5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>1.</w:t>
      </w:r>
      <w:r w:rsidR="00544722" w:rsidRPr="00D56CB1">
        <w:rPr>
          <w:lang w:val="en-ZA"/>
        </w:rPr>
        <w:t>12</w:t>
      </w:r>
      <w:r w:rsidRPr="00D56CB1">
        <w:rPr>
          <w:lang w:val="en-ZA"/>
        </w:rPr>
        <w:tab/>
        <w:t xml:space="preserve">How long would a </w:t>
      </w:r>
      <w:r w:rsidR="007B024E">
        <w:rPr>
          <w:lang w:val="en-ZA"/>
        </w:rPr>
        <w:t>35</w:t>
      </w:r>
      <w:r w:rsidRPr="00D56CB1">
        <w:rPr>
          <w:lang w:val="en-ZA"/>
        </w:rPr>
        <w:t xml:space="preserve"> W lamp run on R</w:t>
      </w:r>
      <w:r w:rsidR="007B024E">
        <w:rPr>
          <w:lang w:val="en-ZA"/>
        </w:rPr>
        <w:t>35</w:t>
      </w:r>
      <w:r w:rsidRPr="00D56CB1">
        <w:rPr>
          <w:lang w:val="en-ZA"/>
        </w:rPr>
        <w:t xml:space="preserve">. The cost of 1 kilowatt-hour is </w:t>
      </w:r>
      <w:r w:rsidR="00635176" w:rsidRPr="00D56CB1">
        <w:rPr>
          <w:lang w:val="en-ZA"/>
        </w:rPr>
        <w:t>R1.25</w:t>
      </w:r>
      <w:r w:rsidRPr="00D56CB1">
        <w:rPr>
          <w:lang w:val="en-ZA"/>
        </w:rPr>
        <w:t>?</w:t>
      </w:r>
    </w:p>
    <w:p w:rsidR="00A16BC5" w:rsidRPr="00D56CB1" w:rsidRDefault="00A16BC5" w:rsidP="00A16BC5">
      <w:pPr>
        <w:pStyle w:val="MTDisplayEquation"/>
        <w:rPr>
          <w:lang w:val="en-ZA"/>
        </w:rPr>
      </w:pPr>
    </w:p>
    <w:p w:rsidR="00A16BC5" w:rsidRPr="00D56CB1" w:rsidRDefault="00A16BC5" w:rsidP="00A16BC5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ab/>
        <w:t xml:space="preserve">A) </w:t>
      </w:r>
      <w:r w:rsidR="007B024E">
        <w:rPr>
          <w:lang w:val="en-ZA"/>
        </w:rPr>
        <w:t>28</w:t>
      </w:r>
      <w:r w:rsidRPr="00D56CB1">
        <w:rPr>
          <w:lang w:val="en-ZA"/>
        </w:rPr>
        <w:t xml:space="preserve"> </w:t>
      </w:r>
      <w:r w:rsidR="007B024E">
        <w:rPr>
          <w:lang w:val="en-ZA"/>
        </w:rPr>
        <w:t>days</w:t>
      </w:r>
      <w:r w:rsidRPr="00D56CB1">
        <w:rPr>
          <w:lang w:val="en-ZA"/>
        </w:rPr>
        <w:tab/>
        <w:t xml:space="preserve">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B) </w:t>
      </w:r>
      <w:r w:rsidR="008444FA" w:rsidRPr="00D56CB1">
        <w:rPr>
          <w:lang w:val="en-ZA"/>
        </w:rPr>
        <w:t>1</w:t>
      </w:r>
      <w:r w:rsidRPr="00D56CB1">
        <w:rPr>
          <w:lang w:val="en-ZA"/>
        </w:rPr>
        <w:t xml:space="preserve"> </w:t>
      </w:r>
      <w:r w:rsidR="007B024E">
        <w:rPr>
          <w:lang w:val="en-ZA"/>
        </w:rPr>
        <w:t>day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</w:p>
    <w:p w:rsidR="00A16BC5" w:rsidRPr="00D56CB1" w:rsidRDefault="00A16BC5" w:rsidP="00A16BC5">
      <w:pPr>
        <w:pStyle w:val="BodyTextIndent2"/>
        <w:ind w:firstLine="0"/>
        <w:jc w:val="both"/>
        <w:rPr>
          <w:lang w:val="en-ZA"/>
        </w:rPr>
      </w:pPr>
      <w:r w:rsidRPr="00D56CB1">
        <w:rPr>
          <w:lang w:val="en-ZA"/>
        </w:rPr>
        <w:t>C) 1</w:t>
      </w:r>
      <w:r w:rsidR="008444FA" w:rsidRPr="00D56CB1">
        <w:rPr>
          <w:lang w:val="en-ZA"/>
        </w:rPr>
        <w:t>6</w:t>
      </w:r>
      <w:r w:rsidRPr="00D56CB1">
        <w:rPr>
          <w:lang w:val="en-ZA"/>
        </w:rPr>
        <w:t>.</w:t>
      </w:r>
      <w:r w:rsidR="008444FA" w:rsidRPr="00D56CB1">
        <w:rPr>
          <w:lang w:val="en-ZA"/>
        </w:rPr>
        <w:t>7</w:t>
      </w:r>
      <w:r w:rsidRPr="00D56CB1">
        <w:rPr>
          <w:lang w:val="en-ZA"/>
        </w:rPr>
        <w:t xml:space="preserve"> days </w:t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</w:r>
      <w:r w:rsidRPr="00D56CB1">
        <w:rPr>
          <w:lang w:val="en-ZA"/>
        </w:rPr>
        <w:tab/>
        <w:t xml:space="preserve">D) </w:t>
      </w:r>
      <w:r w:rsidR="007B024E">
        <w:rPr>
          <w:lang w:val="en-ZA"/>
        </w:rPr>
        <w:t>33.3</w:t>
      </w:r>
      <w:r w:rsidRPr="00D56CB1">
        <w:rPr>
          <w:lang w:val="en-ZA"/>
        </w:rPr>
        <w:t xml:space="preserve"> days </w:t>
      </w:r>
    </w:p>
    <w:p w:rsidR="00A16BC5" w:rsidRPr="00D56CB1" w:rsidRDefault="00A16BC5" w:rsidP="00A16BC5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(2)</w:t>
      </w:r>
    </w:p>
    <w:p w:rsidR="008444FA" w:rsidRPr="00D56CB1" w:rsidRDefault="008444FA" w:rsidP="008444FA">
      <w:pPr>
        <w:pStyle w:val="FootnoteText"/>
        <w:jc w:val="right"/>
        <w:rPr>
          <w:sz w:val="24"/>
          <w:lang w:val="en-ZA"/>
        </w:rPr>
      </w:pPr>
      <w:r w:rsidRPr="00D56CB1">
        <w:rPr>
          <w:sz w:val="24"/>
          <w:lang w:val="en-ZA"/>
        </w:rPr>
        <w:t>[2</w:t>
      </w:r>
      <w:r w:rsidR="00544722" w:rsidRPr="00D56CB1">
        <w:rPr>
          <w:sz w:val="24"/>
          <w:lang w:val="en-ZA"/>
        </w:rPr>
        <w:t>4</w:t>
      </w:r>
      <w:r w:rsidRPr="00D56CB1">
        <w:rPr>
          <w:sz w:val="24"/>
          <w:lang w:val="en-ZA"/>
        </w:rPr>
        <w:t>]</w:t>
      </w:r>
    </w:p>
    <w:p w:rsidR="00DC6264" w:rsidRPr="00D56CB1" w:rsidRDefault="00DC6264" w:rsidP="00DC6264">
      <w:pPr>
        <w:pStyle w:val="Heading6"/>
        <w:rPr>
          <w:sz w:val="32"/>
          <w:lang w:val="en-ZA"/>
        </w:rPr>
      </w:pPr>
      <w:r w:rsidRPr="00D56CB1">
        <w:rPr>
          <w:sz w:val="32"/>
          <w:lang w:val="en-ZA"/>
        </w:rPr>
        <w:lastRenderedPageBreak/>
        <w:t>Question 2</w:t>
      </w:r>
    </w:p>
    <w:p w:rsidR="00062E52" w:rsidRPr="00D56CB1" w:rsidRDefault="00062E52" w:rsidP="00062E52">
      <w:pPr>
        <w:rPr>
          <w:sz w:val="24"/>
          <w:lang w:val="en-ZA"/>
        </w:rPr>
      </w:pPr>
    </w:p>
    <w:p w:rsidR="00CB68F9" w:rsidRDefault="00CB68F9" w:rsidP="00CB68F9">
      <w:pPr>
        <w:pStyle w:val="BodyTextIndent2"/>
        <w:tabs>
          <w:tab w:val="left" w:pos="709"/>
        </w:tabs>
        <w:ind w:left="1134" w:hanging="1134"/>
        <w:jc w:val="both"/>
        <w:rPr>
          <w:lang w:val="en-GB"/>
        </w:rPr>
      </w:pPr>
    </w:p>
    <w:p w:rsidR="00CB68F9" w:rsidRDefault="00CB68F9" w:rsidP="00CB68F9">
      <w:pPr>
        <w:pStyle w:val="BodyTextIndent2"/>
        <w:tabs>
          <w:tab w:val="left" w:pos="709"/>
        </w:tabs>
        <w:ind w:left="1134" w:hanging="1134"/>
        <w:jc w:val="both"/>
        <w:rPr>
          <w:lang w:val="en-GB"/>
        </w:rPr>
      </w:pPr>
      <w:proofErr w:type="gramStart"/>
      <w:r>
        <w:rPr>
          <w:lang w:val="en-GB"/>
        </w:rPr>
        <w:t>2.1</w:t>
      </w:r>
      <w:r>
        <w:rPr>
          <w:lang w:val="en-GB"/>
        </w:rPr>
        <w:tab/>
        <w:t>(a)</w:t>
      </w:r>
      <w:r>
        <w:rPr>
          <w:lang w:val="en-GB"/>
        </w:rPr>
        <w:tab/>
        <w:t xml:space="preserve">Plot the characteristic curve for a 3.3 V </w:t>
      </w:r>
      <w:proofErr w:type="spellStart"/>
      <w:r>
        <w:rPr>
          <w:lang w:val="en-GB"/>
        </w:rPr>
        <w:t>zener</w:t>
      </w:r>
      <w:proofErr w:type="spellEnd"/>
      <w:r>
        <w:rPr>
          <w:lang w:val="en-GB"/>
        </w:rPr>
        <w:t xml:space="preserve"> diode.</w:t>
      </w:r>
      <w:proofErr w:type="gramEnd"/>
      <w:r>
        <w:rPr>
          <w:lang w:val="en-GB"/>
        </w:rPr>
        <w:t xml:space="preserve"> </w:t>
      </w:r>
    </w:p>
    <w:p w:rsidR="00CB68F9" w:rsidRDefault="00CB68F9" w:rsidP="00CB68F9">
      <w:pPr>
        <w:pStyle w:val="FootnoteText"/>
        <w:jc w:val="right"/>
        <w:rPr>
          <w:sz w:val="24"/>
        </w:rPr>
      </w:pPr>
      <w:r>
        <w:rPr>
          <w:sz w:val="24"/>
        </w:rPr>
        <w:t>(</w:t>
      </w:r>
      <w:r w:rsidR="00001382">
        <w:rPr>
          <w:sz w:val="24"/>
        </w:rPr>
        <w:t>5</w:t>
      </w:r>
      <w:r>
        <w:rPr>
          <w:sz w:val="24"/>
        </w:rPr>
        <w:t>)</w:t>
      </w:r>
    </w:p>
    <w:p w:rsidR="00CB68F9" w:rsidRDefault="00CB68F9" w:rsidP="00CB68F9">
      <w:pPr>
        <w:pStyle w:val="FootnoteText"/>
        <w:rPr>
          <w:sz w:val="24"/>
        </w:rPr>
      </w:pPr>
    </w:p>
    <w:p w:rsidR="00CB68F9" w:rsidRDefault="00CB68F9" w:rsidP="00CB68F9">
      <w:pPr>
        <w:pStyle w:val="BodyTextIndent2"/>
        <w:ind w:left="1134" w:hanging="425"/>
        <w:jc w:val="both"/>
        <w:rPr>
          <w:lang w:val="en-GB"/>
        </w:rPr>
      </w:pPr>
      <w:r>
        <w:rPr>
          <w:lang w:val="en-GB"/>
        </w:rPr>
        <w:t>(b)</w:t>
      </w:r>
      <w:r>
        <w:rPr>
          <w:lang w:val="en-GB"/>
        </w:rPr>
        <w:tab/>
        <w:t xml:space="preserve">You have a 2N2222 transistor, a 1N4007 diode, a 5.1V / 1W </w:t>
      </w:r>
      <w:proofErr w:type="spellStart"/>
      <w:r>
        <w:rPr>
          <w:lang w:val="en-GB"/>
        </w:rPr>
        <w:t>zener</w:t>
      </w:r>
      <w:proofErr w:type="spellEnd"/>
      <w:r>
        <w:rPr>
          <w:lang w:val="en-GB"/>
        </w:rPr>
        <w:t xml:space="preserve"> diode, a 3.3V / 1W </w:t>
      </w:r>
      <w:proofErr w:type="spellStart"/>
      <w:r>
        <w:rPr>
          <w:lang w:val="en-GB"/>
        </w:rPr>
        <w:t>zener</w:t>
      </w:r>
      <w:proofErr w:type="spellEnd"/>
      <w:r>
        <w:rPr>
          <w:lang w:val="en-GB"/>
        </w:rPr>
        <w:t xml:space="preserve"> diode and any resistor you would need.  By drawing a circuit diagram</w:t>
      </w:r>
      <w:r w:rsidR="00015EB3">
        <w:rPr>
          <w:lang w:val="en-GB"/>
        </w:rPr>
        <w:t xml:space="preserve"> and</w:t>
      </w:r>
      <w:r>
        <w:rPr>
          <w:lang w:val="en-GB"/>
        </w:rPr>
        <w:t xml:space="preserve"> show how to convert the voltage from a 12 V battery to a regulated 5.1 V. (Show all your calculations and the values of the components.) </w:t>
      </w:r>
    </w:p>
    <w:p w:rsidR="00CB68F9" w:rsidRDefault="00CB68F9" w:rsidP="00CB68F9">
      <w:pPr>
        <w:pStyle w:val="FootnoteText"/>
        <w:jc w:val="right"/>
        <w:rPr>
          <w:sz w:val="24"/>
        </w:rPr>
      </w:pPr>
      <w:r>
        <w:rPr>
          <w:sz w:val="24"/>
        </w:rPr>
        <w:t>(</w:t>
      </w:r>
      <w:r w:rsidR="00001382">
        <w:rPr>
          <w:sz w:val="24"/>
        </w:rPr>
        <w:t>2</w:t>
      </w:r>
      <w:r>
        <w:rPr>
          <w:sz w:val="24"/>
        </w:rPr>
        <w:t>)</w:t>
      </w:r>
    </w:p>
    <w:p w:rsidR="00CB68F9" w:rsidRDefault="00CB68F9" w:rsidP="00CB68F9">
      <w:pPr>
        <w:pStyle w:val="FootnoteText"/>
        <w:rPr>
          <w:sz w:val="24"/>
        </w:rPr>
      </w:pPr>
    </w:p>
    <w:p w:rsidR="009C4BCE" w:rsidRPr="00D56CB1" w:rsidRDefault="009C4BCE" w:rsidP="008A6A6C">
      <w:pPr>
        <w:pStyle w:val="BodyTextIndent2"/>
        <w:jc w:val="both"/>
        <w:rPr>
          <w:lang w:val="en-ZA"/>
        </w:rPr>
      </w:pPr>
    </w:p>
    <w:p w:rsidR="00615AE0" w:rsidRDefault="008A6A6C" w:rsidP="00615AE0">
      <w:pPr>
        <w:pStyle w:val="BodyTextIndent2"/>
        <w:tabs>
          <w:tab w:val="left" w:pos="709"/>
        </w:tabs>
        <w:ind w:left="1134" w:hanging="1134"/>
        <w:jc w:val="both"/>
        <w:rPr>
          <w:lang w:val="en-GB"/>
        </w:rPr>
      </w:pPr>
      <w:proofErr w:type="gramStart"/>
      <w:r w:rsidRPr="00D56CB1">
        <w:rPr>
          <w:lang w:val="en-ZA"/>
        </w:rPr>
        <w:t>2.</w:t>
      </w:r>
      <w:r w:rsidR="00907383">
        <w:rPr>
          <w:lang w:val="en-ZA"/>
        </w:rPr>
        <w:t>2</w:t>
      </w:r>
      <w:r w:rsidRPr="00D56CB1">
        <w:rPr>
          <w:lang w:val="en-ZA"/>
        </w:rPr>
        <w:tab/>
      </w:r>
      <w:r w:rsidR="00615AE0">
        <w:rPr>
          <w:lang w:val="en-GB"/>
        </w:rPr>
        <w:t>(a)</w:t>
      </w:r>
      <w:r w:rsidR="00615AE0">
        <w:rPr>
          <w:lang w:val="en-GB"/>
        </w:rPr>
        <w:tab/>
      </w:r>
      <w:r w:rsidR="00615AE0" w:rsidRPr="00615AE0">
        <w:rPr>
          <w:lang w:val="en-GB"/>
        </w:rPr>
        <w:t xml:space="preserve">Examine the circuit in </w:t>
      </w:r>
      <w:r w:rsidR="0015588B">
        <w:rPr>
          <w:lang w:val="en-GB"/>
        </w:rPr>
        <w:t>F</w:t>
      </w:r>
      <w:r w:rsidR="00615AE0" w:rsidRPr="00615AE0">
        <w:rPr>
          <w:lang w:val="en-GB"/>
        </w:rPr>
        <w:t xml:space="preserve">ig </w:t>
      </w:r>
      <w:r w:rsidR="0015588B">
        <w:rPr>
          <w:lang w:val="en-GB"/>
        </w:rPr>
        <w:t>4</w:t>
      </w:r>
      <w:r w:rsidR="00615AE0" w:rsidRPr="00615AE0">
        <w:rPr>
          <w:lang w:val="en-GB"/>
        </w:rPr>
        <w:t>.</w:t>
      </w:r>
      <w:proofErr w:type="gramEnd"/>
      <w:r w:rsidR="00615AE0" w:rsidRPr="00615AE0">
        <w:rPr>
          <w:lang w:val="en-GB"/>
        </w:rPr>
        <w:t xml:space="preserve"> Identify all the </w:t>
      </w:r>
      <w:r w:rsidR="007429BC">
        <w:rPr>
          <w:lang w:val="en-GB"/>
        </w:rPr>
        <w:t xml:space="preserve">circuit </w:t>
      </w:r>
      <w:r w:rsidR="00615AE0" w:rsidRPr="00615AE0">
        <w:rPr>
          <w:lang w:val="en-GB"/>
        </w:rPr>
        <w:t>component</w:t>
      </w:r>
      <w:r w:rsidR="007429BC">
        <w:rPr>
          <w:lang w:val="en-GB"/>
        </w:rPr>
        <w:t>s</w:t>
      </w:r>
      <w:r w:rsidR="00615AE0" w:rsidRPr="00615AE0">
        <w:rPr>
          <w:lang w:val="en-GB"/>
        </w:rPr>
        <w:t xml:space="preserve"> and explain their function in the circuit</w:t>
      </w:r>
      <w:r w:rsidR="007429BC">
        <w:rPr>
          <w:lang w:val="en-GB"/>
        </w:rPr>
        <w:t xml:space="preserve">. Furthermore, </w:t>
      </w:r>
      <w:r w:rsidR="00015EB3" w:rsidRPr="00615AE0">
        <w:rPr>
          <w:lang w:val="en-GB"/>
        </w:rPr>
        <w:t>explain</w:t>
      </w:r>
      <w:r w:rsidR="00015EB3">
        <w:rPr>
          <w:lang w:val="en-GB"/>
        </w:rPr>
        <w:t xml:space="preserve"> </w:t>
      </w:r>
      <w:r w:rsidR="00615AE0">
        <w:rPr>
          <w:lang w:val="en-GB"/>
        </w:rPr>
        <w:t>what this circuit do</w:t>
      </w:r>
      <w:r w:rsidR="007429BC">
        <w:rPr>
          <w:lang w:val="en-GB"/>
        </w:rPr>
        <w:t>es</w:t>
      </w:r>
      <w:r w:rsidR="00615AE0">
        <w:rPr>
          <w:lang w:val="en-GB"/>
        </w:rPr>
        <w:t xml:space="preserve">. </w:t>
      </w:r>
    </w:p>
    <w:p w:rsidR="00615AE0" w:rsidRDefault="00615AE0" w:rsidP="00615AE0">
      <w:pPr>
        <w:pStyle w:val="FootnoteText"/>
        <w:jc w:val="right"/>
        <w:rPr>
          <w:sz w:val="24"/>
        </w:rPr>
      </w:pPr>
      <w:r>
        <w:rPr>
          <w:sz w:val="24"/>
        </w:rPr>
        <w:t>(12)</w:t>
      </w:r>
    </w:p>
    <w:p w:rsidR="00615AE0" w:rsidRDefault="00615AE0" w:rsidP="00615AE0">
      <w:pPr>
        <w:pStyle w:val="BodyTextIndent2"/>
        <w:ind w:left="1134" w:hanging="425"/>
        <w:jc w:val="both"/>
        <w:rPr>
          <w:lang w:val="en-GB"/>
        </w:rPr>
      </w:pPr>
    </w:p>
    <w:p w:rsidR="00615AE0" w:rsidRDefault="00615AE0" w:rsidP="00615AE0">
      <w:pPr>
        <w:pStyle w:val="BodyTextIndent2"/>
        <w:ind w:left="1134" w:hanging="425"/>
        <w:jc w:val="both"/>
        <w:rPr>
          <w:lang w:val="en-GB"/>
        </w:rPr>
      </w:pPr>
      <w:r>
        <w:rPr>
          <w:lang w:val="en-GB"/>
        </w:rPr>
        <w:t>(b)</w:t>
      </w:r>
      <w:r>
        <w:rPr>
          <w:lang w:val="en-GB"/>
        </w:rPr>
        <w:tab/>
        <w:t xml:space="preserve">Calculate </w:t>
      </w:r>
      <w:r w:rsidRPr="00615AE0">
        <w:rPr>
          <w:i/>
          <w:lang w:val="en-GB"/>
        </w:rPr>
        <w:t>x</w:t>
      </w:r>
      <w:r>
        <w:rPr>
          <w:lang w:val="en-GB"/>
        </w:rPr>
        <w:t xml:space="preserve"> in </w:t>
      </w:r>
      <w:r w:rsidR="0015588B">
        <w:rPr>
          <w:lang w:val="en-GB"/>
        </w:rPr>
        <w:t>F</w:t>
      </w:r>
      <w:r>
        <w:rPr>
          <w:lang w:val="en-GB"/>
        </w:rPr>
        <w:t xml:space="preserve">ig </w:t>
      </w:r>
      <w:r w:rsidR="0015588B">
        <w:rPr>
          <w:lang w:val="en-GB"/>
        </w:rPr>
        <w:t>4</w:t>
      </w:r>
      <w:r w:rsidR="00377E13">
        <w:rPr>
          <w:lang w:val="en-GB"/>
        </w:rPr>
        <w:t xml:space="preserve"> if the voltage across C1 is 8V</w:t>
      </w:r>
      <w:r>
        <w:rPr>
          <w:lang w:val="en-GB"/>
        </w:rPr>
        <w:t xml:space="preserve">.  </w:t>
      </w:r>
    </w:p>
    <w:p w:rsidR="00615AE0" w:rsidRDefault="00615AE0" w:rsidP="00615AE0">
      <w:pPr>
        <w:pStyle w:val="FootnoteText"/>
        <w:jc w:val="right"/>
        <w:rPr>
          <w:sz w:val="24"/>
        </w:rPr>
      </w:pPr>
      <w:r>
        <w:rPr>
          <w:sz w:val="24"/>
        </w:rPr>
        <w:t>(</w:t>
      </w:r>
      <w:r w:rsidR="00513226">
        <w:rPr>
          <w:sz w:val="24"/>
        </w:rPr>
        <w:t>5</w:t>
      </w:r>
      <w:r>
        <w:rPr>
          <w:sz w:val="24"/>
        </w:rPr>
        <w:t>)</w:t>
      </w:r>
    </w:p>
    <w:p w:rsidR="00615AE0" w:rsidRDefault="00615AE0" w:rsidP="00615AE0">
      <w:pPr>
        <w:pStyle w:val="FootnoteText"/>
        <w:rPr>
          <w:sz w:val="24"/>
        </w:rPr>
      </w:pPr>
    </w:p>
    <w:p w:rsidR="00615AE0" w:rsidRDefault="00615AE0" w:rsidP="00615AE0">
      <w:pPr>
        <w:pStyle w:val="BodyTextIndent2"/>
        <w:ind w:left="1134" w:hanging="425"/>
        <w:jc w:val="both"/>
        <w:rPr>
          <w:lang w:val="en-GB"/>
        </w:rPr>
      </w:pPr>
      <w:r>
        <w:rPr>
          <w:lang w:val="en-GB"/>
        </w:rPr>
        <w:t>(c)</w:t>
      </w:r>
      <w:r>
        <w:rPr>
          <w:lang w:val="en-GB"/>
        </w:rPr>
        <w:tab/>
        <w:t xml:space="preserve">Install a red </w:t>
      </w:r>
      <w:r w:rsidRPr="00615AE0">
        <w:rPr>
          <w:b/>
          <w:lang w:val="en-GB"/>
        </w:rPr>
        <w:t>on/off</w:t>
      </w:r>
      <w:r>
        <w:rPr>
          <w:lang w:val="en-GB"/>
        </w:rPr>
        <w:t xml:space="preserve"> LED for the circuit (</w:t>
      </w:r>
      <w:r w:rsidR="0015588B">
        <w:rPr>
          <w:lang w:val="en-GB"/>
        </w:rPr>
        <w:t>F</w:t>
      </w:r>
      <w:r>
        <w:rPr>
          <w:lang w:val="en-GB"/>
        </w:rPr>
        <w:t xml:space="preserve">ig. </w:t>
      </w:r>
      <w:r w:rsidR="0015588B">
        <w:rPr>
          <w:lang w:val="en-GB"/>
        </w:rPr>
        <w:t>4</w:t>
      </w:r>
      <w:r>
        <w:rPr>
          <w:lang w:val="en-GB"/>
        </w:rPr>
        <w:t xml:space="preserve">).  Draw a circuit diagram for the circuit that you will build and give the values of all the components that you would use. </w:t>
      </w:r>
    </w:p>
    <w:p w:rsidR="00615AE0" w:rsidRDefault="00615AE0" w:rsidP="00615AE0">
      <w:pPr>
        <w:pStyle w:val="FootnoteText"/>
        <w:jc w:val="right"/>
        <w:rPr>
          <w:sz w:val="24"/>
        </w:rPr>
      </w:pPr>
      <w:r>
        <w:rPr>
          <w:sz w:val="24"/>
        </w:rPr>
        <w:t>(</w:t>
      </w:r>
      <w:r w:rsidR="00513226">
        <w:rPr>
          <w:sz w:val="24"/>
        </w:rPr>
        <w:t>2</w:t>
      </w:r>
      <w:r>
        <w:rPr>
          <w:sz w:val="24"/>
        </w:rPr>
        <w:t>)</w:t>
      </w:r>
    </w:p>
    <w:p w:rsidR="00615AE0" w:rsidRDefault="00615AE0" w:rsidP="00615AE0">
      <w:pPr>
        <w:rPr>
          <w:sz w:val="24"/>
        </w:rPr>
      </w:pPr>
    </w:p>
    <w:p w:rsidR="00A25044" w:rsidRDefault="00907383" w:rsidP="008A6A6C">
      <w:pPr>
        <w:pStyle w:val="BodyTextIndent2"/>
        <w:jc w:val="both"/>
        <w:rPr>
          <w:lang w:val="en-ZA"/>
        </w:rPr>
      </w:pPr>
      <w:r>
        <w:rPr>
          <w:noProof/>
          <w:lang w:val="en-US"/>
        </w:rPr>
        <w:pict>
          <v:group id="_x0000_s1619" style="position:absolute;left:0;text-align:left;margin-left:-1.9pt;margin-top:13.85pt;width:436.1pt;height:138.8pt;z-index:13" coordorigin="1759,8049" coordsize="8722,2776">
            <v:shape id="_x0000_s1607" type="#_x0000_t75" style="position:absolute;left:1759;top:8323;width:8722;height:2274;mso-position-horizontal:center">
              <v:imagedata r:id="rId55" o:title="2013 Test 1 Fig 2"/>
            </v:shape>
            <v:shape id="_x0000_s1609" type="#_x0000_t202" style="position:absolute;left:5670;top:10285;width:900;height:540;mso-position-horizontal:center" filled="f" stroked="f">
              <v:textbox style="mso-next-textbox:#_x0000_s1609">
                <w:txbxContent>
                  <w:p w:rsidR="00A25044" w:rsidRPr="007940BC" w:rsidRDefault="00A25044" w:rsidP="00A25044">
                    <w:pPr>
                      <w:pStyle w:val="FootnoteText"/>
                      <w:jc w:val="center"/>
                      <w:rPr>
                        <w:b/>
                      </w:rPr>
                    </w:pPr>
                    <w:r w:rsidRPr="007940BC">
                      <w:rPr>
                        <w:rFonts w:ascii="Arial" w:hAnsi="Arial" w:cs="Arial"/>
                        <w:b/>
                      </w:rPr>
                      <w:t xml:space="preserve">Fig. </w:t>
                    </w:r>
                    <w:r w:rsidR="0015588B">
                      <w:rPr>
                        <w:rFonts w:ascii="Arial" w:hAnsi="Arial" w:cs="Arial"/>
                        <w:b/>
                      </w:rPr>
                      <w:t>4</w:t>
                    </w:r>
                  </w:p>
                </w:txbxContent>
              </v:textbox>
            </v:shape>
            <v:shape id="_x0000_s1610" type="#_x0000_t75" style="position:absolute;left:2292;top:9520;width:740;height:629">
              <v:imagedata r:id="rId56" o:title=""/>
            </v:shape>
            <v:shape id="_x0000_s1611" type="#_x0000_t75" style="position:absolute;left:3344;top:10281;width:420;height:274">
              <v:imagedata r:id="rId57" o:title=""/>
            </v:shape>
            <v:shape id="_x0000_s1612" type="#_x0000_t75" style="position:absolute;left:3400;top:9132;width:320;height:256">
              <v:imagedata r:id="rId58" o:title=""/>
            </v:shape>
            <v:shape id="_x0000_s1613" type="#_x0000_t75" style="position:absolute;left:5107;top:8820;width:360;height:256">
              <v:imagedata r:id="rId59" o:title=""/>
            </v:shape>
            <v:shape id="_x0000_s1614" type="#_x0000_t75" style="position:absolute;left:7620;top:8049;width:540;height:274">
              <v:imagedata r:id="rId60" o:title=""/>
            </v:shape>
            <v:shape id="_x0000_s1615" type="#_x0000_t75" style="position:absolute;left:6298;top:9196;width:340;height:274">
              <v:imagedata r:id="rId61" o:title=""/>
            </v:shape>
            <v:shape id="_x0000_s1617" type="#_x0000_t75" style="position:absolute;left:5093;top:8155;width:340;height:256">
              <v:imagedata r:id="rId62" o:title=""/>
            </v:shape>
            <v:shape id="_x0000_s1618" type="#_x0000_t75" style="position:absolute;left:9040;top:9276;width:360;height:274">
              <v:imagedata r:id="rId63" o:title=""/>
            </v:shape>
          </v:group>
          <o:OLEObject Type="Embed" ProgID="Equation.DSMT4" ShapeID="_x0000_s1610" DrawAspect="Content" ObjectID="_1439342524" r:id="rId64"/>
          <o:OLEObject Type="Embed" ProgID="Equation.DSMT4" ShapeID="_x0000_s1611" DrawAspect="Content" ObjectID="_1439342522" r:id="rId65"/>
          <o:OLEObject Type="Embed" ProgID="Equation.DSMT4" ShapeID="_x0000_s1612" DrawAspect="Content" ObjectID="_1439342520" r:id="rId66"/>
          <o:OLEObject Type="Embed" ProgID="Equation.DSMT4" ShapeID="_x0000_s1613" DrawAspect="Content" ObjectID="_1439342519" r:id="rId67"/>
          <o:OLEObject Type="Embed" ProgID="Equation.DSMT4" ShapeID="_x0000_s1614" DrawAspect="Content" ObjectID="_1439342513" r:id="rId68"/>
          <o:OLEObject Type="Embed" ProgID="Equation.DSMT4" ShapeID="_x0000_s1615" DrawAspect="Content" ObjectID="_1439342509" r:id="rId69"/>
          <o:OLEObject Type="Embed" ProgID="Equation.DSMT4" ShapeID="_x0000_s1617" DrawAspect="Content" ObjectID="_1439342518" r:id="rId70"/>
          <o:OLEObject Type="Embed" ProgID="Equation.DSMT4" ShapeID="_x0000_s1618" DrawAspect="Content" ObjectID="_1439342514" r:id="rId71"/>
        </w:pict>
      </w:r>
    </w:p>
    <w:p w:rsidR="00A25044" w:rsidRDefault="00A25044" w:rsidP="008A6A6C">
      <w:pPr>
        <w:pStyle w:val="BodyTextIndent2"/>
        <w:jc w:val="both"/>
        <w:rPr>
          <w:lang w:val="en-ZA"/>
        </w:rPr>
      </w:pPr>
    </w:p>
    <w:p w:rsidR="00615AE0" w:rsidRPr="00D56CB1" w:rsidRDefault="00615AE0" w:rsidP="008A6A6C">
      <w:pPr>
        <w:pStyle w:val="BodyTextIndent2"/>
        <w:jc w:val="both"/>
        <w:rPr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6C711C" w:rsidRPr="00D56CB1" w:rsidRDefault="006C711C" w:rsidP="00243CDD">
      <w:pPr>
        <w:pStyle w:val="FootnoteText"/>
        <w:rPr>
          <w:sz w:val="24"/>
          <w:lang w:val="en-ZA"/>
        </w:rPr>
      </w:pPr>
    </w:p>
    <w:p w:rsidR="000A475D" w:rsidRPr="00D56CB1" w:rsidRDefault="000A475D" w:rsidP="000A475D">
      <w:pPr>
        <w:pStyle w:val="BodyTextIndent2"/>
        <w:jc w:val="both"/>
        <w:rPr>
          <w:lang w:val="en-ZA"/>
        </w:rPr>
      </w:pPr>
    </w:p>
    <w:p w:rsidR="002F49C9" w:rsidRPr="00D56CB1" w:rsidRDefault="002F49C9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rPr>
          <w:sz w:val="24"/>
          <w:lang w:val="en-ZA"/>
        </w:rPr>
      </w:pPr>
    </w:p>
    <w:p w:rsidR="009C4BCE" w:rsidRPr="00D56CB1" w:rsidRDefault="005F2F8C" w:rsidP="009C4BCE">
      <w:pPr>
        <w:pStyle w:val="BodyTextIndent2"/>
        <w:jc w:val="both"/>
        <w:rPr>
          <w:lang w:val="en-ZA"/>
        </w:rPr>
      </w:pPr>
      <w:r w:rsidRPr="00D56CB1">
        <w:rPr>
          <w:lang w:val="en-ZA"/>
        </w:rPr>
        <w:t>2</w:t>
      </w:r>
      <w:r w:rsidR="009C4BCE" w:rsidRPr="00D56CB1">
        <w:rPr>
          <w:lang w:val="en-ZA"/>
        </w:rPr>
        <w:t>.</w:t>
      </w:r>
      <w:r w:rsidRPr="00D56CB1">
        <w:rPr>
          <w:lang w:val="en-ZA"/>
        </w:rPr>
        <w:t>4</w:t>
      </w:r>
      <w:r w:rsidR="009C4BCE" w:rsidRPr="00D56CB1">
        <w:rPr>
          <w:lang w:val="en-ZA"/>
        </w:rPr>
        <w:tab/>
        <w:t xml:space="preserve">The </w:t>
      </w:r>
      <w:r w:rsidR="009F40EA">
        <w:rPr>
          <w:lang w:val="en-ZA"/>
        </w:rPr>
        <w:t xml:space="preserve">transistor </w:t>
      </w:r>
      <w:r w:rsidR="009C4BCE" w:rsidRPr="00D56CB1">
        <w:rPr>
          <w:lang w:val="en-ZA"/>
        </w:rPr>
        <w:t xml:space="preserve">in Fig </w:t>
      </w:r>
      <w:r w:rsidR="00D655A6" w:rsidRPr="00D56CB1">
        <w:rPr>
          <w:lang w:val="en-ZA"/>
        </w:rPr>
        <w:t>5</w:t>
      </w:r>
      <w:r w:rsidR="009C4BCE" w:rsidRPr="00D56CB1">
        <w:rPr>
          <w:lang w:val="en-ZA"/>
        </w:rPr>
        <w:t xml:space="preserve"> is a </w:t>
      </w:r>
      <w:r w:rsidR="009F40EA" w:rsidRPr="00D56CB1">
        <w:rPr>
          <w:lang w:val="en-ZA"/>
        </w:rPr>
        <w:t>Si-transistor</w:t>
      </w:r>
      <w:r w:rsidR="009F40EA">
        <w:rPr>
          <w:lang w:val="en-ZA"/>
        </w:rPr>
        <w:t xml:space="preserve"> with a beta value of </w:t>
      </w:r>
      <w:r w:rsidR="00DC3549">
        <w:rPr>
          <w:lang w:val="en-ZA"/>
        </w:rPr>
        <w:t>50</w:t>
      </w:r>
      <w:r w:rsidR="009C4BCE" w:rsidRPr="00D56CB1">
        <w:rPr>
          <w:lang w:val="en-ZA"/>
        </w:rPr>
        <w:t xml:space="preserve">.  Calculate </w:t>
      </w:r>
      <w:r w:rsidR="009C4BCE" w:rsidRPr="00D56CB1">
        <w:rPr>
          <w:i/>
          <w:lang w:val="en-ZA"/>
        </w:rPr>
        <w:t>I</w:t>
      </w:r>
      <w:r w:rsidR="009C4BCE" w:rsidRPr="00D56CB1">
        <w:rPr>
          <w:i/>
          <w:vertAlign w:val="subscript"/>
          <w:lang w:val="en-ZA"/>
        </w:rPr>
        <w:t>B</w:t>
      </w:r>
      <w:r w:rsidR="009C4BCE" w:rsidRPr="00D56CB1">
        <w:rPr>
          <w:lang w:val="en-ZA"/>
        </w:rPr>
        <w:t xml:space="preserve">, </w:t>
      </w:r>
      <w:r w:rsidR="009C4BCE" w:rsidRPr="00D56CB1">
        <w:rPr>
          <w:i/>
          <w:lang w:val="en-ZA"/>
        </w:rPr>
        <w:t>I</w:t>
      </w:r>
      <w:r w:rsidR="009C4BCE" w:rsidRPr="00D56CB1">
        <w:rPr>
          <w:i/>
          <w:vertAlign w:val="subscript"/>
          <w:lang w:val="en-ZA"/>
        </w:rPr>
        <w:t>C</w:t>
      </w:r>
      <w:r w:rsidR="009C4BCE" w:rsidRPr="00D56CB1">
        <w:rPr>
          <w:lang w:val="en-ZA"/>
        </w:rPr>
        <w:t xml:space="preserve">, </w:t>
      </w:r>
      <w:proofErr w:type="gramStart"/>
      <w:r w:rsidR="009C4BCE" w:rsidRPr="00D56CB1">
        <w:rPr>
          <w:i/>
          <w:lang w:val="en-ZA"/>
        </w:rPr>
        <w:t>V</w:t>
      </w:r>
      <w:r w:rsidR="009C4BCE" w:rsidRPr="00D56CB1">
        <w:rPr>
          <w:i/>
          <w:vertAlign w:val="subscript"/>
          <w:lang w:val="en-ZA"/>
        </w:rPr>
        <w:t>CE</w:t>
      </w:r>
      <w:proofErr w:type="gramEnd"/>
      <w:r w:rsidR="009F40EA">
        <w:rPr>
          <w:lang w:val="en-ZA"/>
        </w:rPr>
        <w:t>. P</w:t>
      </w:r>
      <w:r w:rsidR="009C4BCE" w:rsidRPr="00D56CB1">
        <w:rPr>
          <w:lang w:val="en-ZA"/>
        </w:rPr>
        <w:t xml:space="preserve">lot the characteristic curve for the </w:t>
      </w:r>
      <w:r w:rsidR="009F40EA">
        <w:rPr>
          <w:lang w:val="en-ZA"/>
        </w:rPr>
        <w:t xml:space="preserve">transistor and </w:t>
      </w:r>
      <w:r w:rsidR="00875B92">
        <w:rPr>
          <w:lang w:val="en-ZA"/>
        </w:rPr>
        <w:t xml:space="preserve">the </w:t>
      </w:r>
      <w:r w:rsidR="009F40EA">
        <w:rPr>
          <w:lang w:val="en-ZA"/>
        </w:rPr>
        <w:t>load line.</w:t>
      </w:r>
      <w:r w:rsidR="009C4BCE" w:rsidRPr="00D56CB1">
        <w:rPr>
          <w:lang w:val="en-ZA"/>
        </w:rPr>
        <w:tab/>
      </w:r>
    </w:p>
    <w:p w:rsidR="009C4BCE" w:rsidRPr="00D56CB1" w:rsidRDefault="005B6307" w:rsidP="009C4BCE">
      <w:pPr>
        <w:jc w:val="right"/>
        <w:rPr>
          <w:sz w:val="24"/>
          <w:lang w:val="en-ZA"/>
        </w:rPr>
      </w:pPr>
      <w:r>
        <w:rPr>
          <w:noProof/>
          <w:sz w:val="24"/>
          <w:lang w:val="en-US"/>
        </w:rPr>
        <w:pict>
          <v:rect id="_x0000_s1548" style="position:absolute;left:0;text-align:left;margin-left:187.7pt;margin-top:12.45pt;width:27.9pt;height:18pt;z-index:18" o:regroupid="24" strokecolor="white"/>
        </w:pict>
      </w:r>
      <w:r w:rsidR="009C4BCE" w:rsidRPr="00D56CB1">
        <w:rPr>
          <w:sz w:val="24"/>
          <w:lang w:val="en-ZA"/>
        </w:rPr>
        <w:t>(</w:t>
      </w:r>
      <w:r w:rsidR="00DC3549">
        <w:rPr>
          <w:sz w:val="24"/>
          <w:lang w:val="en-ZA"/>
        </w:rPr>
        <w:t>6+4</w:t>
      </w:r>
      <w:r w:rsidR="009C4BCE" w:rsidRPr="00D56CB1">
        <w:rPr>
          <w:sz w:val="24"/>
          <w:lang w:val="en-ZA"/>
        </w:rPr>
        <w:t>)</w:t>
      </w:r>
    </w:p>
    <w:p w:rsidR="005F2F8C" w:rsidRDefault="005F2F8C" w:rsidP="005F2F8C">
      <w:pPr>
        <w:pStyle w:val="BodyTextIndent2"/>
        <w:tabs>
          <w:tab w:val="num" w:pos="1134"/>
          <w:tab w:val="right" w:pos="8646"/>
        </w:tabs>
        <w:jc w:val="right"/>
        <w:rPr>
          <w:lang w:val="en-ZA"/>
        </w:rPr>
      </w:pPr>
      <w:r w:rsidRPr="00D56CB1">
        <w:rPr>
          <w:lang w:val="en-ZA"/>
        </w:rPr>
        <w:t>[3</w:t>
      </w:r>
      <w:r w:rsidR="000A2C62" w:rsidRPr="00D56CB1">
        <w:rPr>
          <w:lang w:val="en-ZA"/>
        </w:rPr>
        <w:t>6</w:t>
      </w:r>
      <w:r w:rsidRPr="00D56CB1">
        <w:rPr>
          <w:lang w:val="en-ZA"/>
        </w:rPr>
        <w:t>]</w:t>
      </w:r>
    </w:p>
    <w:p w:rsidR="00DC3549" w:rsidRDefault="00DC3549" w:rsidP="005F2F8C">
      <w:pPr>
        <w:pStyle w:val="BodyTextIndent2"/>
        <w:tabs>
          <w:tab w:val="num" w:pos="1134"/>
          <w:tab w:val="right" w:pos="8646"/>
        </w:tabs>
        <w:jc w:val="right"/>
        <w:rPr>
          <w:lang w:val="en-ZA"/>
        </w:rPr>
      </w:pPr>
    </w:p>
    <w:p w:rsidR="00DC3549" w:rsidRPr="00D56CB1" w:rsidRDefault="00DC3549" w:rsidP="005F2F8C">
      <w:pPr>
        <w:pStyle w:val="BodyTextIndent2"/>
        <w:tabs>
          <w:tab w:val="num" w:pos="1134"/>
          <w:tab w:val="right" w:pos="8646"/>
        </w:tabs>
        <w:jc w:val="right"/>
        <w:rPr>
          <w:lang w:val="en-ZA"/>
        </w:rPr>
      </w:pPr>
    </w:p>
    <w:p w:rsidR="005B6307" w:rsidRDefault="005B6307" w:rsidP="009C4BCE">
      <w:pPr>
        <w:pStyle w:val="BodyTextIndent2"/>
        <w:tabs>
          <w:tab w:val="left" w:pos="709"/>
          <w:tab w:val="left" w:pos="1134"/>
        </w:tabs>
        <w:ind w:left="1134" w:hanging="1134"/>
        <w:jc w:val="both"/>
        <w:rPr>
          <w:lang w:val="en-ZA"/>
        </w:rPr>
      </w:pPr>
      <w:r>
        <w:rPr>
          <w:noProof/>
          <w:lang w:val="en-US"/>
        </w:rPr>
        <w:pict>
          <v:shape id="_x0000_s1549" type="#_x0000_t75" style="position:absolute;left:0;text-align:left;margin-left:221.9pt;margin-top:-.35pt;width:26.7pt;height:15.75pt;z-index:19" o:regroupid="24">
            <v:imagedata r:id="rId72" o:title=""/>
          </v:shape>
          <o:OLEObject Type="Embed" ProgID="Equation.3" ShapeID="_x0000_s1549" DrawAspect="Content" ObjectID="_1439342521" r:id="rId73"/>
        </w:pict>
      </w:r>
    </w:p>
    <w:p w:rsidR="009C4BCE" w:rsidRPr="00D56CB1" w:rsidRDefault="000532E6" w:rsidP="009C4BCE">
      <w:pPr>
        <w:pStyle w:val="BodyTextIndent2"/>
        <w:tabs>
          <w:tab w:val="left" w:pos="709"/>
          <w:tab w:val="left" w:pos="1134"/>
        </w:tabs>
        <w:ind w:left="1134" w:hanging="1134"/>
        <w:jc w:val="both"/>
        <w:rPr>
          <w:lang w:val="en-ZA"/>
        </w:rPr>
      </w:pPr>
      <w:r>
        <w:rPr>
          <w:noProof/>
        </w:rPr>
        <w:pict>
          <v:shape id="_x0000_s1626" type="#_x0000_t75" style="position:absolute;left:0;text-align:left;margin-left:0;margin-top:0;width:6in;height:408.9pt;z-index:1;mso-position-horizontal:center">
            <v:imagedata r:id="rId74" o:title="2013 Toets 1 transistor vraag1"/>
          </v:shape>
        </w:pict>
      </w:r>
    </w:p>
    <w:p w:rsidR="009C4BCE" w:rsidRPr="00D56CB1" w:rsidRDefault="004760B1" w:rsidP="009C4BCE">
      <w:pPr>
        <w:pStyle w:val="BodyTextIndent2"/>
        <w:tabs>
          <w:tab w:val="left" w:pos="709"/>
          <w:tab w:val="left" w:pos="1134"/>
        </w:tabs>
        <w:ind w:left="1134" w:hanging="1134"/>
        <w:jc w:val="both"/>
        <w:rPr>
          <w:lang w:val="en-ZA"/>
        </w:rPr>
      </w:pPr>
      <w:r>
        <w:rPr>
          <w:lang w:val="en-ZA"/>
        </w:rPr>
        <w:t xml:space="preserve"> </w:t>
      </w:r>
    </w:p>
    <w:p w:rsidR="009C4BCE" w:rsidRPr="00D56CB1" w:rsidRDefault="009C4BCE" w:rsidP="009C4BCE">
      <w:pPr>
        <w:pStyle w:val="BodyTextIndent2"/>
        <w:tabs>
          <w:tab w:val="left" w:pos="709"/>
          <w:tab w:val="left" w:pos="1134"/>
        </w:tabs>
        <w:ind w:left="1134" w:hanging="1134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tabs>
          <w:tab w:val="left" w:pos="709"/>
          <w:tab w:val="left" w:pos="1134"/>
        </w:tabs>
        <w:ind w:left="1134" w:hanging="1134"/>
        <w:jc w:val="both"/>
        <w:rPr>
          <w:lang w:val="en-ZA"/>
        </w:rPr>
      </w:pPr>
    </w:p>
    <w:p w:rsidR="009C4BCE" w:rsidRPr="00D56CB1" w:rsidRDefault="005B6307" w:rsidP="009C4BCE">
      <w:pPr>
        <w:pStyle w:val="BodyTextIndent2"/>
        <w:jc w:val="both"/>
        <w:rPr>
          <w:lang w:val="en-ZA"/>
        </w:rPr>
      </w:pPr>
      <w:r>
        <w:rPr>
          <w:noProof/>
          <w:lang w:val="en-US"/>
        </w:rPr>
        <w:pict>
          <v:shape id="_x0000_s1545" type="#_x0000_t75" style="position:absolute;left:0;text-align:left;margin-left:246.8pt;margin-top:10.15pt;width:37.95pt;height:33.5pt;z-index:16" o:regroupid="24" filled="t">
            <v:imagedata r:id="rId75" o:title=""/>
          </v:shape>
          <o:OLEObject Type="Embed" ProgID="Equation.3" ShapeID="_x0000_s1545" DrawAspect="Content" ObjectID="_1439342510" r:id="rId76"/>
        </w:pict>
      </w: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DC3549" w:rsidP="009C4BCE">
      <w:pPr>
        <w:pStyle w:val="BodyTextIndent2"/>
        <w:jc w:val="both"/>
        <w:rPr>
          <w:lang w:val="en-ZA"/>
        </w:rPr>
      </w:pPr>
      <w:r>
        <w:rPr>
          <w:noProof/>
          <w:lang w:val="en-US"/>
        </w:rPr>
        <w:pict>
          <v:shape id="_x0000_s1624" type="#_x0000_t75" style="position:absolute;left:0;text-align:left;margin-left:136.55pt;margin-top:5.8pt;width:31.8pt;height:33.5pt;z-index:21">
            <v:imagedata r:id="rId77" o:title=""/>
          </v:shape>
          <o:OLEObject Type="Embed" ProgID="Equation.3" ShapeID="_x0000_s1624" DrawAspect="Content" ObjectID="_1439342505" r:id="rId78"/>
        </w:pict>
      </w: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DC3549" w:rsidP="009C4BCE">
      <w:pPr>
        <w:pStyle w:val="BodyTextIndent2"/>
        <w:jc w:val="both"/>
        <w:rPr>
          <w:lang w:val="en-ZA"/>
        </w:rPr>
      </w:pPr>
      <w:r>
        <w:rPr>
          <w:noProof/>
          <w:lang w:val="en-US"/>
        </w:rPr>
        <w:pict>
          <v:shape id="_x0000_s1625" type="#_x0000_t75" style="position:absolute;left:0;text-align:left;margin-left:327.25pt;margin-top:.5pt;width:30.8pt;height:33.5pt;z-index:22">
            <v:imagedata r:id="rId79" o:title=""/>
          </v:shape>
          <o:OLEObject Type="Embed" ProgID="Equation.3" ShapeID="_x0000_s1625" DrawAspect="Content" ObjectID="_1439342504" r:id="rId80"/>
        </w:pict>
      </w: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DC3549" w:rsidP="009C4BCE">
      <w:pPr>
        <w:pStyle w:val="BodyTextIndent2"/>
        <w:jc w:val="both"/>
        <w:rPr>
          <w:lang w:val="en-ZA"/>
        </w:rPr>
      </w:pPr>
      <w:r>
        <w:rPr>
          <w:noProof/>
          <w:lang w:val="en-US"/>
        </w:rPr>
        <w:pict>
          <v:shape id="_x0000_s1544" type="#_x0000_t75" style="position:absolute;left:0;text-align:left;margin-left:38.6pt;margin-top:10.4pt;width:41.05pt;height:33.5pt;z-index:15" o:regroupid="24">
            <v:imagedata r:id="rId81" o:title=""/>
          </v:shape>
          <o:OLEObject Type="Embed" ProgID="Equation.3" ShapeID="_x0000_s1544" DrawAspect="Content" ObjectID="_1439342515" r:id="rId82"/>
        </w:pict>
      </w:r>
    </w:p>
    <w:p w:rsidR="009C4BCE" w:rsidRPr="00D56CB1" w:rsidRDefault="00DC3549" w:rsidP="009C4BCE">
      <w:pPr>
        <w:pStyle w:val="BodyTextIndent2"/>
        <w:jc w:val="both"/>
        <w:rPr>
          <w:lang w:val="en-ZA"/>
        </w:rPr>
      </w:pPr>
      <w:r>
        <w:rPr>
          <w:noProof/>
          <w:lang w:val="en-US"/>
        </w:rPr>
        <w:pict>
          <v:shape id="_x0000_s1543" type="#_x0000_t75" style="position:absolute;left:0;text-align:left;margin-left:246.8pt;margin-top:3.6pt;width:36.85pt;height:15.75pt;z-index:14" o:regroupid="24">
            <v:imagedata r:id="rId83" o:title=""/>
          </v:shape>
          <o:OLEObject Type="Embed" ProgID="Equation.3" ShapeID="_x0000_s1543" DrawAspect="Content" ObjectID="_1439342517" r:id="rId84"/>
        </w:pict>
      </w: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9C4BCE" w:rsidP="009C4BCE">
      <w:pPr>
        <w:pStyle w:val="BodyTextIndent2"/>
        <w:jc w:val="both"/>
        <w:rPr>
          <w:lang w:val="en-ZA"/>
        </w:rPr>
      </w:pPr>
    </w:p>
    <w:p w:rsidR="009C4BCE" w:rsidRPr="00D56CB1" w:rsidRDefault="00DC3549" w:rsidP="009C4BCE">
      <w:pPr>
        <w:pStyle w:val="BodyTextIndent2"/>
        <w:jc w:val="both"/>
        <w:rPr>
          <w:lang w:val="en-ZA"/>
        </w:rPr>
      </w:pPr>
      <w:r>
        <w:rPr>
          <w:noProof/>
          <w:lang w:val="en-US"/>
        </w:rPr>
        <w:pict>
          <v:shape id="_x0000_s1623" type="#_x0000_t75" style="position:absolute;left:0;text-align:left;margin-left:131.75pt;margin-top:2.45pt;width:31.8pt;height:33.5pt;z-index:20">
            <v:imagedata r:id="rId85" o:title=""/>
          </v:shape>
          <o:OLEObject Type="Embed" ProgID="Equation.3" ShapeID="_x0000_s1623" DrawAspect="Content" ObjectID="_1439342506" r:id="rId86"/>
        </w:pict>
      </w:r>
    </w:p>
    <w:p w:rsidR="009C4BCE" w:rsidRPr="00D56CB1" w:rsidRDefault="005E7D95">
      <w:pPr>
        <w:pStyle w:val="BodyTextIndent2"/>
        <w:jc w:val="both"/>
        <w:rPr>
          <w:lang w:val="en-ZA"/>
        </w:rPr>
      </w:pPr>
      <w:r>
        <w:rPr>
          <w:noProof/>
          <w:lang w:val="en-US"/>
        </w:rPr>
        <w:pict>
          <v:shape id="_x0000_s1547" type="#_x0000_t202" style="position:absolute;left:0;text-align:left;margin-left:193.65pt;margin-top:108.35pt;width:45pt;height:27pt;z-index:17" o:regroupid="24" filled="f" stroked="f">
            <v:textbox style="mso-next-textbox:#_x0000_s1547">
              <w:txbxContent>
                <w:p w:rsidR="009C4BCE" w:rsidRDefault="009C4BCE" w:rsidP="009C4BCE">
                  <w:pPr>
                    <w:pStyle w:val="FootnoteText"/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Fig. </w:t>
                  </w:r>
                  <w:r w:rsidR="00D655A6">
                    <w:rPr>
                      <w:rFonts w:ascii="Arial" w:hAnsi="Arial" w:cs="Arial"/>
                      <w:b/>
                    </w:rPr>
                    <w:t>5</w:t>
                  </w:r>
                </w:p>
              </w:txbxContent>
            </v:textbox>
          </v:shape>
        </w:pict>
      </w:r>
    </w:p>
    <w:sectPr w:rsidR="009C4BCE" w:rsidRPr="00D56CB1">
      <w:footerReference w:type="default" r:id="rId87"/>
      <w:headerReference w:type="first" r:id="rId88"/>
      <w:pgSz w:w="12240" w:h="15840" w:code="1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A9" w:rsidRDefault="002963A9">
      <w:r>
        <w:separator/>
      </w:r>
    </w:p>
  </w:endnote>
  <w:endnote w:type="continuationSeparator" w:id="0">
    <w:p w:rsidR="002963A9" w:rsidRDefault="00296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DE" w:rsidRDefault="00E834D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.2pt;margin-top:4.3pt;width:423pt;height:36pt;z-index:1" o:allowincell="f" stroked="f">
          <v:textbox style="mso-next-textbox:#_x0000_s2054">
            <w:txbxContent>
              <w:p w:rsidR="00E834DE" w:rsidRDefault="00E834DE">
                <w:pPr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 xml:space="preserve"> Page </w:t>
                </w:r>
                <w:r>
                  <w:rPr>
                    <w:rFonts w:ascii="Arial" w:hAnsi="Arial" w:cs="Arial"/>
                    <w:sz w:val="24"/>
                  </w:rPr>
                  <w:fldChar w:fldCharType="begin"/>
                </w:r>
                <w:r>
                  <w:rPr>
                    <w:rFonts w:ascii="Arial" w:hAnsi="Arial" w:cs="Arial"/>
                    <w:sz w:val="24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4"/>
                  </w:rPr>
                  <w:fldChar w:fldCharType="separate"/>
                </w:r>
                <w:r w:rsidR="00513226">
                  <w:rPr>
                    <w:rFonts w:ascii="Arial" w:hAnsi="Arial" w:cs="Arial"/>
                    <w:noProof/>
                    <w:sz w:val="24"/>
                  </w:rPr>
                  <w:t>4</w:t>
                </w:r>
                <w:r>
                  <w:rPr>
                    <w:rFonts w:ascii="Arial" w:hAnsi="Arial" w:cs="Arial"/>
                    <w:sz w:val="24"/>
                  </w:rPr>
                  <w:fldChar w:fldCharType="end"/>
                </w:r>
                <w:r>
                  <w:rPr>
                    <w:rFonts w:ascii="Arial" w:hAnsi="Arial" w:cs="Arial"/>
                    <w:sz w:val="24"/>
                  </w:rPr>
                  <w:t xml:space="preserve"> of </w:t>
                </w:r>
                <w:r>
                  <w:rPr>
                    <w:rFonts w:ascii="Arial" w:hAnsi="Arial" w:cs="Arial"/>
                    <w:sz w:val="24"/>
                  </w:rPr>
                  <w:fldChar w:fldCharType="begin"/>
                </w:r>
                <w:r>
                  <w:rPr>
                    <w:rFonts w:ascii="Arial" w:hAnsi="Arial" w:cs="Arial"/>
                    <w:sz w:val="24"/>
                  </w:rPr>
                  <w:instrText xml:space="preserve"> NUMPAGES </w:instrText>
                </w:r>
                <w:r>
                  <w:rPr>
                    <w:rFonts w:ascii="Arial" w:hAnsi="Arial" w:cs="Arial"/>
                    <w:sz w:val="24"/>
                  </w:rPr>
                  <w:fldChar w:fldCharType="separate"/>
                </w:r>
                <w:r w:rsidR="00513226">
                  <w:rPr>
                    <w:rFonts w:ascii="Arial" w:hAnsi="Arial" w:cs="Arial"/>
                    <w:noProof/>
                    <w:sz w:val="24"/>
                  </w:rPr>
                  <w:t>5</w:t>
                </w:r>
                <w:r>
                  <w:rPr>
                    <w:rFonts w:ascii="Arial" w:hAnsi="Arial" w:cs="Arial"/>
                    <w:sz w:val="24"/>
                  </w:rPr>
                  <w:fldChar w:fldCharType="end"/>
                </w:r>
                <w:r>
                  <w:rPr>
                    <w:rFonts w:ascii="Arial" w:hAnsi="Arial" w:cs="Arial"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3" style="position:absolute;z-index:2" from="3.6pt,4.3pt" to="428.4pt,4.3pt" o:allowincell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A9" w:rsidRDefault="002963A9">
      <w:r>
        <w:separator/>
      </w:r>
    </w:p>
  </w:footnote>
  <w:footnote w:type="continuationSeparator" w:id="0">
    <w:p w:rsidR="002963A9" w:rsidRDefault="00296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DE" w:rsidRPr="00B25462" w:rsidRDefault="00E834DE" w:rsidP="00C1548F">
    <w:pPr>
      <w:jc w:val="center"/>
      <w:rPr>
        <w:b/>
        <w:sz w:val="32"/>
        <w:szCs w:val="32"/>
      </w:rPr>
    </w:pPr>
    <w:r w:rsidRPr="00B25462">
      <w:rPr>
        <w:b/>
        <w:sz w:val="32"/>
        <w:szCs w:val="32"/>
      </w:rPr>
      <w:pict>
        <v:rect id="_x0000_s2058" style="position:absolute;left:0;text-align:left;margin-left:-6.9pt;margin-top:-8.8pt;width:445.55pt;height:174.65pt;z-index:3" filled="f"/>
      </w:pict>
    </w:r>
    <w:r w:rsidRPr="00B25462">
      <w:rPr>
        <w:b/>
        <w:sz w:val="32"/>
        <w:szCs w:val="32"/>
      </w:rPr>
      <w:t>UNIVERSIT</w:t>
    </w:r>
    <w:r>
      <w:rPr>
        <w:b/>
        <w:sz w:val="32"/>
        <w:szCs w:val="32"/>
      </w:rPr>
      <w:t>Y</w:t>
    </w:r>
    <w:r w:rsidRPr="00B25462">
      <w:rPr>
        <w:b/>
        <w:sz w:val="32"/>
        <w:szCs w:val="32"/>
      </w:rPr>
      <w:t xml:space="preserve"> </w:t>
    </w:r>
    <w:r>
      <w:rPr>
        <w:b/>
        <w:sz w:val="32"/>
        <w:szCs w:val="32"/>
      </w:rPr>
      <w:t>OF</w:t>
    </w:r>
    <w:r w:rsidRPr="00B25462">
      <w:rPr>
        <w:b/>
        <w:sz w:val="32"/>
        <w:szCs w:val="32"/>
      </w:rPr>
      <w:t xml:space="preserve"> </w:t>
    </w:r>
    <w:r>
      <w:rPr>
        <w:b/>
        <w:sz w:val="32"/>
        <w:szCs w:val="32"/>
      </w:rPr>
      <w:t>TH</w:t>
    </w:r>
    <w:r w:rsidRPr="00B25462">
      <w:rPr>
        <w:b/>
        <w:sz w:val="32"/>
        <w:szCs w:val="32"/>
      </w:rPr>
      <w:t xml:space="preserve">E </w:t>
    </w:r>
    <w:smartTag w:uri="urn:schemas-microsoft-com:office:smarttags" w:element="place">
      <w:smartTag w:uri="urn:schemas-microsoft-com:office:smarttags" w:element="State">
        <w:r>
          <w:rPr>
            <w:b/>
            <w:sz w:val="32"/>
            <w:szCs w:val="32"/>
          </w:rPr>
          <w:t>FREE STATE</w:t>
        </w:r>
      </w:smartTag>
    </w:smartTag>
  </w:p>
  <w:p w:rsidR="00E834DE" w:rsidRPr="00B25462" w:rsidRDefault="00E834DE" w:rsidP="00C1548F">
    <w:pPr>
      <w:jc w:val="center"/>
      <w:rPr>
        <w:b/>
        <w:sz w:val="28"/>
        <w:szCs w:val="28"/>
      </w:rPr>
    </w:pPr>
    <w:r w:rsidRPr="00B25462">
      <w:rPr>
        <w:b/>
        <w:sz w:val="28"/>
        <w:szCs w:val="28"/>
      </w:rPr>
      <w:t xml:space="preserve">DEPARTMENT </w:t>
    </w:r>
    <w:r>
      <w:rPr>
        <w:b/>
        <w:sz w:val="28"/>
        <w:szCs w:val="28"/>
      </w:rPr>
      <w:t>OF PHYSICS</w:t>
    </w:r>
  </w:p>
  <w:p w:rsidR="00E834DE" w:rsidRPr="00B25462" w:rsidRDefault="00E834DE" w:rsidP="00C1548F">
    <w:pPr>
      <w:rPr>
        <w:sz w:val="24"/>
        <w:szCs w:val="24"/>
      </w:rPr>
    </w:pPr>
  </w:p>
  <w:p w:rsidR="00E834DE" w:rsidRPr="00B25462" w:rsidRDefault="00E834DE" w:rsidP="00C1548F">
    <w:pPr>
      <w:jc w:val="center"/>
      <w:rPr>
        <w:b/>
        <w:sz w:val="24"/>
        <w:szCs w:val="24"/>
      </w:rPr>
    </w:pPr>
    <w:r w:rsidRPr="00B25462">
      <w:rPr>
        <w:b/>
        <w:sz w:val="24"/>
        <w:szCs w:val="24"/>
      </w:rPr>
      <w:t>B.Sc. Te</w:t>
    </w:r>
    <w:r>
      <w:rPr>
        <w:b/>
        <w:sz w:val="24"/>
        <w:szCs w:val="24"/>
      </w:rPr>
      <w:t>s</w:t>
    </w:r>
    <w:r w:rsidRPr="00B25462">
      <w:rPr>
        <w:b/>
        <w:sz w:val="24"/>
        <w:szCs w:val="24"/>
      </w:rPr>
      <w:t xml:space="preserve">t: </w:t>
    </w:r>
    <w:r>
      <w:rPr>
        <w:b/>
        <w:sz w:val="24"/>
        <w:szCs w:val="24"/>
      </w:rPr>
      <w:t>August</w:t>
    </w:r>
    <w:r w:rsidRPr="00B25462">
      <w:rPr>
        <w:b/>
        <w:sz w:val="24"/>
        <w:szCs w:val="24"/>
      </w:rPr>
      <w:t xml:space="preserve"> 20</w:t>
    </w:r>
    <w:r w:rsidR="004F3457">
      <w:rPr>
        <w:b/>
        <w:sz w:val="24"/>
        <w:szCs w:val="24"/>
      </w:rPr>
      <w:t>1</w:t>
    </w:r>
    <w:r w:rsidR="004150DD">
      <w:rPr>
        <w:b/>
        <w:sz w:val="24"/>
        <w:szCs w:val="24"/>
      </w:rPr>
      <w:t>3</w:t>
    </w:r>
  </w:p>
  <w:p w:rsidR="00E834DE" w:rsidRPr="00B25462" w:rsidRDefault="00E834DE" w:rsidP="00C1548F">
    <w:pPr>
      <w:rPr>
        <w:sz w:val="24"/>
        <w:szCs w:val="24"/>
      </w:rPr>
    </w:pPr>
  </w:p>
  <w:p w:rsidR="00E834DE" w:rsidRPr="00B25462" w:rsidRDefault="00E834DE" w:rsidP="00C1548F">
    <w:pPr>
      <w:jc w:val="center"/>
      <w:rPr>
        <w:sz w:val="24"/>
        <w:szCs w:val="24"/>
      </w:rPr>
    </w:pPr>
    <w:r w:rsidRPr="00B25462">
      <w:rPr>
        <w:sz w:val="24"/>
        <w:szCs w:val="24"/>
      </w:rPr>
      <w:t>FSK 224 – Electronics</w:t>
    </w:r>
  </w:p>
  <w:p w:rsidR="00E834DE" w:rsidRPr="00B25462" w:rsidRDefault="00E834DE" w:rsidP="00C1548F">
    <w:pPr>
      <w:rPr>
        <w:sz w:val="24"/>
        <w:szCs w:val="24"/>
      </w:rPr>
    </w:pPr>
  </w:p>
  <w:p w:rsidR="00E834DE" w:rsidRPr="00B25462" w:rsidRDefault="00E834DE" w:rsidP="00C1548F">
    <w:pPr>
      <w:rPr>
        <w:sz w:val="24"/>
        <w:szCs w:val="24"/>
      </w:rPr>
    </w:pPr>
    <w:r w:rsidRPr="00B25462">
      <w:rPr>
        <w:sz w:val="24"/>
        <w:szCs w:val="24"/>
      </w:rPr>
      <w:t>ASSESSOR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B25462">
      <w:rPr>
        <w:sz w:val="24"/>
        <w:szCs w:val="24"/>
      </w:rPr>
      <w:t>:</w:t>
    </w:r>
    <w:r>
      <w:rPr>
        <w:sz w:val="24"/>
        <w:szCs w:val="24"/>
      </w:rPr>
      <w:t xml:space="preserve">  Prof</w:t>
    </w:r>
    <w:r w:rsidRPr="00B25462">
      <w:rPr>
        <w:sz w:val="24"/>
        <w:szCs w:val="24"/>
      </w:rPr>
      <w:t>. JJ Terblans</w:t>
    </w:r>
  </w:p>
  <w:p w:rsidR="00E834DE" w:rsidRPr="00482490" w:rsidRDefault="00E834DE" w:rsidP="00C1548F">
    <w:pPr>
      <w:rPr>
        <w:color w:val="FFFFFF"/>
        <w:sz w:val="24"/>
        <w:szCs w:val="24"/>
      </w:rPr>
    </w:pPr>
    <w:r w:rsidRPr="00482490">
      <w:rPr>
        <w:color w:val="FFFFFF"/>
        <w:sz w:val="24"/>
        <w:szCs w:val="24"/>
      </w:rPr>
      <w:t>MODERATOR</w:t>
    </w:r>
    <w:r w:rsidRPr="00482490">
      <w:rPr>
        <w:color w:val="FFFFFF"/>
        <w:sz w:val="24"/>
        <w:szCs w:val="24"/>
      </w:rPr>
      <w:tab/>
    </w:r>
    <w:r w:rsidRPr="004F3457">
      <w:rPr>
        <w:color w:val="000000"/>
        <w:sz w:val="24"/>
        <w:szCs w:val="24"/>
      </w:rPr>
      <w:t xml:space="preserve">:  </w:t>
    </w:r>
    <w:r w:rsidR="004F3457" w:rsidRPr="00C529CE">
      <w:rPr>
        <w:sz w:val="24"/>
        <w:szCs w:val="24"/>
        <w:lang w:val="af-ZA"/>
      </w:rPr>
      <w:t>RO Ocaya</w:t>
    </w:r>
  </w:p>
  <w:p w:rsidR="00E834DE" w:rsidRPr="00482490" w:rsidRDefault="00E834DE" w:rsidP="00C1548F">
    <w:pPr>
      <w:rPr>
        <w:color w:val="000000"/>
        <w:sz w:val="24"/>
        <w:szCs w:val="24"/>
      </w:rPr>
    </w:pPr>
  </w:p>
  <w:p w:rsidR="00E834DE" w:rsidRPr="00B25462" w:rsidRDefault="00E834DE" w:rsidP="00C1548F">
    <w:pPr>
      <w:tabs>
        <w:tab w:val="right" w:pos="8647"/>
      </w:tabs>
      <w:rPr>
        <w:sz w:val="24"/>
        <w:szCs w:val="24"/>
      </w:rPr>
    </w:pPr>
    <w:r w:rsidRPr="00B25462">
      <w:rPr>
        <w:sz w:val="24"/>
        <w:szCs w:val="24"/>
      </w:rPr>
      <w:t>T</w:t>
    </w:r>
    <w:r>
      <w:rPr>
        <w:sz w:val="24"/>
        <w:szCs w:val="24"/>
      </w:rPr>
      <w:t>IME</w:t>
    </w:r>
    <w:r w:rsidRPr="00B25462">
      <w:rPr>
        <w:sz w:val="24"/>
        <w:szCs w:val="24"/>
      </w:rPr>
      <w:t xml:space="preserve">:  </w:t>
    </w:r>
    <w:r w:rsidR="006F510F" w:rsidRPr="006F510F">
      <w:rPr>
        <w:position w:val="-4"/>
        <w:sz w:val="24"/>
        <w:szCs w:val="24"/>
      </w:rPr>
      <w:object w:dxaOrig="139" w:dyaOrig="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6.8pt;height:12.9pt" o:ole="">
          <v:imagedata r:id="rId1" o:title=""/>
        </v:shape>
        <o:OLEObject Type="Embed" ProgID="Equation.3" ShapeID="_x0000_i1039" DrawAspect="Content" ObjectID="_1439342501" r:id="rId2"/>
      </w:object>
    </w:r>
    <w:r>
      <w:rPr>
        <w:sz w:val="24"/>
        <w:szCs w:val="24"/>
      </w:rPr>
      <w:t xml:space="preserve"> HOUR</w:t>
    </w:r>
    <w:r w:rsidRPr="00B25462">
      <w:rPr>
        <w:sz w:val="24"/>
        <w:szCs w:val="24"/>
      </w:rPr>
      <w:tab/>
    </w:r>
    <w:r>
      <w:rPr>
        <w:sz w:val="24"/>
        <w:szCs w:val="24"/>
      </w:rPr>
      <w:t>MARKS</w:t>
    </w:r>
    <w:r w:rsidRPr="00B25462">
      <w:rPr>
        <w:sz w:val="24"/>
        <w:szCs w:val="24"/>
      </w:rPr>
      <w:t xml:space="preserve">: </w:t>
    </w:r>
    <w:r>
      <w:rPr>
        <w:sz w:val="24"/>
        <w:szCs w:val="24"/>
      </w:rPr>
      <w:t>[</w:t>
    </w:r>
    <w:r w:rsidR="000A2C62">
      <w:rPr>
        <w:sz w:val="24"/>
        <w:szCs w:val="24"/>
      </w:rPr>
      <w:t>60</w:t>
    </w:r>
    <w:r w:rsidRPr="00B25462">
      <w:rPr>
        <w:sz w:val="24"/>
        <w:szCs w:val="24"/>
      </w:rPr>
      <w:t>]</w:t>
    </w:r>
  </w:p>
  <w:p w:rsidR="00E834DE" w:rsidRDefault="00E834DE">
    <w:pPr>
      <w:rPr>
        <w:rFonts w:ascii="Arial" w:hAnsi="Arial" w:cs="Arial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692"/>
    <w:multiLevelType w:val="hybridMultilevel"/>
    <w:tmpl w:val="5FE66E1E"/>
    <w:lvl w:ilvl="0" w:tplc="1FD696D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11B01"/>
    <w:multiLevelType w:val="singleLevel"/>
    <w:tmpl w:val="3AE4A9E4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2353497"/>
    <w:multiLevelType w:val="hybridMultilevel"/>
    <w:tmpl w:val="05D2BA86"/>
    <w:lvl w:ilvl="0" w:tplc="1FD696D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AD16C52"/>
    <w:multiLevelType w:val="singleLevel"/>
    <w:tmpl w:val="3AE4A9E4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BAF1168"/>
    <w:multiLevelType w:val="hybridMultilevel"/>
    <w:tmpl w:val="05F610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E6D4DDA"/>
    <w:multiLevelType w:val="hybridMultilevel"/>
    <w:tmpl w:val="BB7E4274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0C47F1E"/>
    <w:multiLevelType w:val="hybridMultilevel"/>
    <w:tmpl w:val="09F67B74"/>
    <w:lvl w:ilvl="0" w:tplc="1FD696D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E65C86"/>
    <w:multiLevelType w:val="multilevel"/>
    <w:tmpl w:val="6EF8C02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B0C6A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4024A01"/>
    <w:multiLevelType w:val="hybridMultilevel"/>
    <w:tmpl w:val="B94ABA52"/>
    <w:lvl w:ilvl="0" w:tplc="1FD696D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083592"/>
    <w:multiLevelType w:val="hybridMultilevel"/>
    <w:tmpl w:val="E4485C6A"/>
    <w:lvl w:ilvl="0" w:tplc="1FD696D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C7710E"/>
    <w:multiLevelType w:val="hybridMultilevel"/>
    <w:tmpl w:val="FCF868B2"/>
    <w:lvl w:ilvl="0" w:tplc="1FD696D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A97A59"/>
    <w:multiLevelType w:val="singleLevel"/>
    <w:tmpl w:val="3AE4A9E4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BE76A07"/>
    <w:multiLevelType w:val="multilevel"/>
    <w:tmpl w:val="C70A5B2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2982F8D"/>
    <w:multiLevelType w:val="hybridMultilevel"/>
    <w:tmpl w:val="B94ABA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4A4B90"/>
    <w:multiLevelType w:val="hybridMultilevel"/>
    <w:tmpl w:val="5214446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72E871D9"/>
    <w:multiLevelType w:val="hybridMultilevel"/>
    <w:tmpl w:val="A9B4D134"/>
    <w:lvl w:ilvl="0" w:tplc="1FD696D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"/>
  </w:num>
  <w:num w:numId="5">
    <w:abstractNumId w:val="3"/>
  </w:num>
  <w:num w:numId="6">
    <w:abstractNumId w:val="12"/>
  </w:num>
  <w:num w:numId="7">
    <w:abstractNumId w:val="2"/>
  </w:num>
  <w:num w:numId="8">
    <w:abstractNumId w:val="11"/>
  </w:num>
  <w:num w:numId="9">
    <w:abstractNumId w:val="16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5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4C7"/>
    <w:rsid w:val="00001382"/>
    <w:rsid w:val="000064BC"/>
    <w:rsid w:val="000078F6"/>
    <w:rsid w:val="00012C50"/>
    <w:rsid w:val="00014832"/>
    <w:rsid w:val="00015EB3"/>
    <w:rsid w:val="00017D98"/>
    <w:rsid w:val="00021133"/>
    <w:rsid w:val="00037510"/>
    <w:rsid w:val="00037C44"/>
    <w:rsid w:val="00037DCA"/>
    <w:rsid w:val="00045EA6"/>
    <w:rsid w:val="00052985"/>
    <w:rsid w:val="000532E6"/>
    <w:rsid w:val="0006134B"/>
    <w:rsid w:val="000614B9"/>
    <w:rsid w:val="00062E52"/>
    <w:rsid w:val="0006480D"/>
    <w:rsid w:val="00066612"/>
    <w:rsid w:val="00066A0C"/>
    <w:rsid w:val="000813E5"/>
    <w:rsid w:val="0008485C"/>
    <w:rsid w:val="00090EDA"/>
    <w:rsid w:val="000A2C62"/>
    <w:rsid w:val="000A475D"/>
    <w:rsid w:val="000B0591"/>
    <w:rsid w:val="000C0950"/>
    <w:rsid w:val="000F7929"/>
    <w:rsid w:val="0011379F"/>
    <w:rsid w:val="0012533B"/>
    <w:rsid w:val="00134C9D"/>
    <w:rsid w:val="00140274"/>
    <w:rsid w:val="00145020"/>
    <w:rsid w:val="0015588B"/>
    <w:rsid w:val="00174ED2"/>
    <w:rsid w:val="001A4632"/>
    <w:rsid w:val="001B1781"/>
    <w:rsid w:val="001B588F"/>
    <w:rsid w:val="001B5D94"/>
    <w:rsid w:val="001B67F3"/>
    <w:rsid w:val="001C51B8"/>
    <w:rsid w:val="001D2476"/>
    <w:rsid w:val="001E7B77"/>
    <w:rsid w:val="001F3107"/>
    <w:rsid w:val="00205EBF"/>
    <w:rsid w:val="0024166B"/>
    <w:rsid w:val="00243905"/>
    <w:rsid w:val="00243CDD"/>
    <w:rsid w:val="00245B2B"/>
    <w:rsid w:val="002532A0"/>
    <w:rsid w:val="002603AC"/>
    <w:rsid w:val="00294C39"/>
    <w:rsid w:val="002963A9"/>
    <w:rsid w:val="002B7740"/>
    <w:rsid w:val="002C0D96"/>
    <w:rsid w:val="002C194A"/>
    <w:rsid w:val="002E2D95"/>
    <w:rsid w:val="002E4542"/>
    <w:rsid w:val="002E4900"/>
    <w:rsid w:val="002F3AE7"/>
    <w:rsid w:val="002F41AD"/>
    <w:rsid w:val="002F49C9"/>
    <w:rsid w:val="003445B3"/>
    <w:rsid w:val="00355AEB"/>
    <w:rsid w:val="00363DBD"/>
    <w:rsid w:val="00377E13"/>
    <w:rsid w:val="003830B9"/>
    <w:rsid w:val="003A2AD7"/>
    <w:rsid w:val="003C0E8B"/>
    <w:rsid w:val="003E4DA8"/>
    <w:rsid w:val="004028F4"/>
    <w:rsid w:val="00406BC4"/>
    <w:rsid w:val="004150DD"/>
    <w:rsid w:val="0042561A"/>
    <w:rsid w:val="00430208"/>
    <w:rsid w:val="004364FC"/>
    <w:rsid w:val="00440939"/>
    <w:rsid w:val="00441111"/>
    <w:rsid w:val="004429B6"/>
    <w:rsid w:val="00452D3F"/>
    <w:rsid w:val="00462CE6"/>
    <w:rsid w:val="004760B1"/>
    <w:rsid w:val="00482490"/>
    <w:rsid w:val="00483616"/>
    <w:rsid w:val="00485749"/>
    <w:rsid w:val="0048665D"/>
    <w:rsid w:val="00495C73"/>
    <w:rsid w:val="004B7C52"/>
    <w:rsid w:val="004E06AD"/>
    <w:rsid w:val="004F3457"/>
    <w:rsid w:val="00513226"/>
    <w:rsid w:val="00517871"/>
    <w:rsid w:val="00526AC8"/>
    <w:rsid w:val="0053501F"/>
    <w:rsid w:val="0054388C"/>
    <w:rsid w:val="00544722"/>
    <w:rsid w:val="00561AE4"/>
    <w:rsid w:val="0056721C"/>
    <w:rsid w:val="00567B09"/>
    <w:rsid w:val="005771AA"/>
    <w:rsid w:val="00577D65"/>
    <w:rsid w:val="005A6A62"/>
    <w:rsid w:val="005B5597"/>
    <w:rsid w:val="005B6307"/>
    <w:rsid w:val="005E7D95"/>
    <w:rsid w:val="005F2F8C"/>
    <w:rsid w:val="005F63F3"/>
    <w:rsid w:val="00601D67"/>
    <w:rsid w:val="0061056B"/>
    <w:rsid w:val="006110B0"/>
    <w:rsid w:val="00615AE0"/>
    <w:rsid w:val="00632E6C"/>
    <w:rsid w:val="00635176"/>
    <w:rsid w:val="00642B81"/>
    <w:rsid w:val="006543C8"/>
    <w:rsid w:val="00690633"/>
    <w:rsid w:val="006B39D2"/>
    <w:rsid w:val="006C0A31"/>
    <w:rsid w:val="006C711C"/>
    <w:rsid w:val="006F2E81"/>
    <w:rsid w:val="006F3276"/>
    <w:rsid w:val="006F510F"/>
    <w:rsid w:val="00712F0B"/>
    <w:rsid w:val="00721D13"/>
    <w:rsid w:val="007429BC"/>
    <w:rsid w:val="00753DE0"/>
    <w:rsid w:val="0076328D"/>
    <w:rsid w:val="00764200"/>
    <w:rsid w:val="00783502"/>
    <w:rsid w:val="00784CE8"/>
    <w:rsid w:val="0079023D"/>
    <w:rsid w:val="007940BC"/>
    <w:rsid w:val="007B024E"/>
    <w:rsid w:val="007B61A9"/>
    <w:rsid w:val="007B716A"/>
    <w:rsid w:val="007C63A0"/>
    <w:rsid w:val="0080494B"/>
    <w:rsid w:val="0081113E"/>
    <w:rsid w:val="00814E0A"/>
    <w:rsid w:val="00840D12"/>
    <w:rsid w:val="0084203B"/>
    <w:rsid w:val="008444FA"/>
    <w:rsid w:val="008570BD"/>
    <w:rsid w:val="00875B92"/>
    <w:rsid w:val="008A6A6C"/>
    <w:rsid w:val="008B63A4"/>
    <w:rsid w:val="008B7C13"/>
    <w:rsid w:val="008C67B5"/>
    <w:rsid w:val="008E081A"/>
    <w:rsid w:val="00900367"/>
    <w:rsid w:val="00907383"/>
    <w:rsid w:val="00916723"/>
    <w:rsid w:val="00922640"/>
    <w:rsid w:val="00931E4C"/>
    <w:rsid w:val="009460A8"/>
    <w:rsid w:val="00950DEA"/>
    <w:rsid w:val="00951BA4"/>
    <w:rsid w:val="00963D9D"/>
    <w:rsid w:val="00967A50"/>
    <w:rsid w:val="009777E9"/>
    <w:rsid w:val="00985802"/>
    <w:rsid w:val="009872DC"/>
    <w:rsid w:val="009C4BCE"/>
    <w:rsid w:val="009E1E86"/>
    <w:rsid w:val="009E2921"/>
    <w:rsid w:val="009E69F3"/>
    <w:rsid w:val="009F29FC"/>
    <w:rsid w:val="009F40EA"/>
    <w:rsid w:val="00A03FE5"/>
    <w:rsid w:val="00A10E29"/>
    <w:rsid w:val="00A16BC5"/>
    <w:rsid w:val="00A2341E"/>
    <w:rsid w:val="00A25044"/>
    <w:rsid w:val="00A30B6B"/>
    <w:rsid w:val="00A33EE1"/>
    <w:rsid w:val="00A40942"/>
    <w:rsid w:val="00A42660"/>
    <w:rsid w:val="00A43796"/>
    <w:rsid w:val="00A47581"/>
    <w:rsid w:val="00A47896"/>
    <w:rsid w:val="00A511D8"/>
    <w:rsid w:val="00A53965"/>
    <w:rsid w:val="00A572BF"/>
    <w:rsid w:val="00A57E19"/>
    <w:rsid w:val="00A610EB"/>
    <w:rsid w:val="00A64C28"/>
    <w:rsid w:val="00A72D5C"/>
    <w:rsid w:val="00A751BF"/>
    <w:rsid w:val="00AA3CCA"/>
    <w:rsid w:val="00AB5F14"/>
    <w:rsid w:val="00AC589F"/>
    <w:rsid w:val="00AC6C2A"/>
    <w:rsid w:val="00AE1148"/>
    <w:rsid w:val="00AE4CCE"/>
    <w:rsid w:val="00B01108"/>
    <w:rsid w:val="00B03587"/>
    <w:rsid w:val="00B06EDF"/>
    <w:rsid w:val="00B15F64"/>
    <w:rsid w:val="00B17F81"/>
    <w:rsid w:val="00B30C17"/>
    <w:rsid w:val="00B42ACB"/>
    <w:rsid w:val="00B472D4"/>
    <w:rsid w:val="00BB2E17"/>
    <w:rsid w:val="00BD2A18"/>
    <w:rsid w:val="00BD5F51"/>
    <w:rsid w:val="00BE67EC"/>
    <w:rsid w:val="00C10EE3"/>
    <w:rsid w:val="00C1548F"/>
    <w:rsid w:val="00C3098F"/>
    <w:rsid w:val="00C5609D"/>
    <w:rsid w:val="00C60A62"/>
    <w:rsid w:val="00C84A70"/>
    <w:rsid w:val="00C854B3"/>
    <w:rsid w:val="00C975E0"/>
    <w:rsid w:val="00CA74FC"/>
    <w:rsid w:val="00CB11D0"/>
    <w:rsid w:val="00CB68F9"/>
    <w:rsid w:val="00CF6FE7"/>
    <w:rsid w:val="00D04AA6"/>
    <w:rsid w:val="00D11F84"/>
    <w:rsid w:val="00D2026A"/>
    <w:rsid w:val="00D23FE5"/>
    <w:rsid w:val="00D24E62"/>
    <w:rsid w:val="00D330E9"/>
    <w:rsid w:val="00D461A2"/>
    <w:rsid w:val="00D52F91"/>
    <w:rsid w:val="00D56CB1"/>
    <w:rsid w:val="00D60DA9"/>
    <w:rsid w:val="00D655A6"/>
    <w:rsid w:val="00D66672"/>
    <w:rsid w:val="00D673A0"/>
    <w:rsid w:val="00D854C7"/>
    <w:rsid w:val="00D94A46"/>
    <w:rsid w:val="00D96350"/>
    <w:rsid w:val="00D97456"/>
    <w:rsid w:val="00DB5EA3"/>
    <w:rsid w:val="00DB7A99"/>
    <w:rsid w:val="00DC3549"/>
    <w:rsid w:val="00DC6264"/>
    <w:rsid w:val="00E2112D"/>
    <w:rsid w:val="00E24E8E"/>
    <w:rsid w:val="00E266F6"/>
    <w:rsid w:val="00E3724D"/>
    <w:rsid w:val="00E41A29"/>
    <w:rsid w:val="00E506CF"/>
    <w:rsid w:val="00E549E2"/>
    <w:rsid w:val="00E66066"/>
    <w:rsid w:val="00E73BE0"/>
    <w:rsid w:val="00E8032A"/>
    <w:rsid w:val="00E834DE"/>
    <w:rsid w:val="00E87DD2"/>
    <w:rsid w:val="00E96338"/>
    <w:rsid w:val="00E96F1A"/>
    <w:rsid w:val="00EA60DB"/>
    <w:rsid w:val="00EB2A32"/>
    <w:rsid w:val="00EC667C"/>
    <w:rsid w:val="00EC6B61"/>
    <w:rsid w:val="00EC7DDC"/>
    <w:rsid w:val="00ED3A57"/>
    <w:rsid w:val="00ED43D8"/>
    <w:rsid w:val="00EE2AAE"/>
    <w:rsid w:val="00EF15F0"/>
    <w:rsid w:val="00EF3073"/>
    <w:rsid w:val="00F05C05"/>
    <w:rsid w:val="00F1188B"/>
    <w:rsid w:val="00F25FFD"/>
    <w:rsid w:val="00F46453"/>
    <w:rsid w:val="00F60733"/>
    <w:rsid w:val="00F938A1"/>
    <w:rsid w:val="00F95056"/>
    <w:rsid w:val="00F9549B"/>
    <w:rsid w:val="00FB697D"/>
    <w:rsid w:val="00FC09F2"/>
    <w:rsid w:val="00FE0BC6"/>
    <w:rsid w:val="00FE5BC5"/>
    <w:rsid w:val="00FF610C"/>
    <w:rsid w:val="00FF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" type="connector" idref="#_x0000_s1512"/>
        <o:r id="V:Rule3" type="connector" idref="#_x0000_s151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21"/>
        <o:entry new="23" old="0"/>
        <o:entry new="2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lang w:val="af-Z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  <w:u w:val="single"/>
      <w:lang w:val="af-Z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6804"/>
      </w:tabs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ind w:left="709" w:hanging="709"/>
      <w:jc w:val="both"/>
    </w:pPr>
    <w:rPr>
      <w:sz w:val="24"/>
      <w:lang w:val="af-ZA"/>
    </w:rPr>
  </w:style>
  <w:style w:type="paragraph" w:styleId="BodyTextIndent2">
    <w:name w:val="Body Text Indent 2"/>
    <w:basedOn w:val="Normal"/>
    <w:link w:val="BodyTextIndent2Char"/>
    <w:pPr>
      <w:ind w:left="709" w:hanging="709"/>
    </w:pPr>
    <w:rPr>
      <w:sz w:val="24"/>
      <w:lang w:val="af-ZA"/>
    </w:rPr>
  </w:style>
  <w:style w:type="paragraph" w:styleId="Title">
    <w:name w:val="Title"/>
    <w:basedOn w:val="Normal"/>
    <w:qFormat/>
    <w:pPr>
      <w:jc w:val="center"/>
    </w:pPr>
    <w:rPr>
      <w:sz w:val="24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basedOn w:val="DefaultParagraphFont"/>
    <w:rPr>
      <w:color w:val="000099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MTDisplayEquation">
    <w:name w:val="MTDisplayEquation"/>
    <w:basedOn w:val="BodyTextIndent2"/>
    <w:next w:val="Normal"/>
    <w:rsid w:val="00A2341E"/>
    <w:pPr>
      <w:tabs>
        <w:tab w:val="center" w:pos="4680"/>
        <w:tab w:val="right" w:pos="8640"/>
      </w:tabs>
      <w:jc w:val="both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E2D95"/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0614B9"/>
    <w:rPr>
      <w:sz w:val="24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emf"/><Relationship Id="rId63" Type="http://schemas.openxmlformats.org/officeDocument/2006/relationships/image" Target="media/image34.wmf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9.wmf"/><Relationship Id="rId66" Type="http://schemas.openxmlformats.org/officeDocument/2006/relationships/oleObject" Target="embeddings/oleObject25.bin"/><Relationship Id="rId74" Type="http://schemas.openxmlformats.org/officeDocument/2006/relationships/image" Target="media/image36.emf"/><Relationship Id="rId79" Type="http://schemas.openxmlformats.org/officeDocument/2006/relationships/image" Target="media/image39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32.wmf"/><Relationship Id="rId82" Type="http://schemas.openxmlformats.org/officeDocument/2006/relationships/oleObject" Target="embeddings/oleObject35.bin"/><Relationship Id="rId90" Type="http://schemas.openxmlformats.org/officeDocument/2006/relationships/theme" Target="theme/theme1.xm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7.wmf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8.bin"/><Relationship Id="rId77" Type="http://schemas.openxmlformats.org/officeDocument/2006/relationships/image" Target="media/image38.wmf"/><Relationship Id="rId8" Type="http://schemas.openxmlformats.org/officeDocument/2006/relationships/image" Target="media/image1.e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0.wmf"/><Relationship Id="rId67" Type="http://schemas.openxmlformats.org/officeDocument/2006/relationships/oleObject" Target="embeddings/oleObject26.bin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image" Target="media/image28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8.bin"/><Relationship Id="rId1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CE74-4DF0-4A0C-AB83-9BD88BEF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Amplifier</vt:lpstr>
    </vt:vector>
  </TitlesOfParts>
  <Company>UV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Amplifier</dc:title>
  <dc:creator>Koos Terblans</dc:creator>
  <cp:lastModifiedBy>Ocaya</cp:lastModifiedBy>
  <cp:revision>6</cp:revision>
  <cp:lastPrinted>2013-08-15T09:54:00Z</cp:lastPrinted>
  <dcterms:created xsi:type="dcterms:W3CDTF">2013-08-30T02:28:00Z</dcterms:created>
  <dcterms:modified xsi:type="dcterms:W3CDTF">2013-08-30T02:33:00Z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